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11" w:rsidRPr="002660B4" w:rsidRDefault="00480911" w:rsidP="009E7C57">
      <w:pPr>
        <w:pStyle w:val="Title"/>
        <w:rPr>
          <w:sz w:val="14"/>
          <w:szCs w:val="14"/>
        </w:rPr>
      </w:pPr>
      <w:r w:rsidRPr="001262A3">
        <w:rPr>
          <w:noProof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39pt;height:60.75pt;visibility:visible">
            <v:imagedata r:id="rId5" o:title=""/>
          </v:shape>
        </w:pict>
      </w:r>
    </w:p>
    <w:p w:rsidR="00480911" w:rsidRPr="002660B4" w:rsidRDefault="00480911" w:rsidP="009E7C57">
      <w:pPr>
        <w:jc w:val="center"/>
        <w:rPr>
          <w:rFonts w:ascii="Academy" w:hAnsi="Academy"/>
          <w:b/>
          <w:sz w:val="28"/>
          <w:szCs w:val="28"/>
        </w:rPr>
      </w:pPr>
      <w:r w:rsidRPr="002660B4">
        <w:rPr>
          <w:rFonts w:ascii="Academy Cyr" w:hAnsi="Academy Cyr"/>
          <w:b/>
          <w:sz w:val="28"/>
          <w:szCs w:val="28"/>
        </w:rPr>
        <w:t>Администрация Абанского района</w:t>
      </w:r>
    </w:p>
    <w:p w:rsidR="00480911" w:rsidRPr="002660B4" w:rsidRDefault="00480911" w:rsidP="009E7C57">
      <w:pPr>
        <w:jc w:val="center"/>
        <w:rPr>
          <w:rFonts w:ascii="Academy" w:hAnsi="Academy"/>
          <w:b/>
          <w:sz w:val="28"/>
          <w:szCs w:val="28"/>
        </w:rPr>
      </w:pPr>
      <w:r w:rsidRPr="002660B4">
        <w:rPr>
          <w:rFonts w:ascii="Academy Cyr" w:hAnsi="Academy Cyr"/>
          <w:b/>
          <w:sz w:val="28"/>
          <w:szCs w:val="28"/>
        </w:rPr>
        <w:t>Красноярского края</w:t>
      </w:r>
    </w:p>
    <w:p w:rsidR="00480911" w:rsidRPr="002660B4" w:rsidRDefault="00480911" w:rsidP="009E7C57">
      <w:pPr>
        <w:pStyle w:val="Heading1"/>
        <w:rPr>
          <w:sz w:val="28"/>
          <w:szCs w:val="28"/>
        </w:rPr>
      </w:pPr>
    </w:p>
    <w:p w:rsidR="00480911" w:rsidRPr="002660B4" w:rsidRDefault="00480911" w:rsidP="009E7C57">
      <w:pPr>
        <w:pStyle w:val="Heading1"/>
        <w:rPr>
          <w:rFonts w:ascii="Academy" w:hAnsi="Academy"/>
          <w:sz w:val="28"/>
          <w:szCs w:val="28"/>
        </w:rPr>
      </w:pPr>
      <w:r>
        <w:rPr>
          <w:rFonts w:ascii="Academy Cyr" w:hAnsi="Academy Cyr"/>
          <w:sz w:val="28"/>
          <w:szCs w:val="28"/>
        </w:rPr>
        <w:t>ПОСТАНОВЛЕНИЕ</w:t>
      </w:r>
    </w:p>
    <w:p w:rsidR="00480911" w:rsidRPr="002660B4" w:rsidRDefault="00480911" w:rsidP="009E7C57">
      <w:pPr>
        <w:rPr>
          <w:sz w:val="10"/>
          <w:szCs w:val="10"/>
        </w:rPr>
      </w:pPr>
    </w:p>
    <w:p w:rsidR="00480911" w:rsidRPr="002660B4" w:rsidRDefault="00480911" w:rsidP="009E7C57">
      <w:pPr>
        <w:rPr>
          <w:rFonts w:ascii="Academy" w:hAnsi="Academy"/>
          <w:sz w:val="19"/>
          <w:szCs w:val="19"/>
        </w:rPr>
      </w:pPr>
    </w:p>
    <w:p w:rsidR="00480911" w:rsidRPr="002660B4" w:rsidRDefault="00480911" w:rsidP="009E7C57">
      <w:pPr>
        <w:rPr>
          <w:sz w:val="28"/>
          <w:szCs w:val="28"/>
        </w:rPr>
      </w:pPr>
      <w:r>
        <w:rPr>
          <w:sz w:val="28"/>
          <w:szCs w:val="28"/>
        </w:rPr>
        <w:t>18.12.</w:t>
      </w:r>
      <w:r w:rsidRPr="002660B4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2660B4">
        <w:rPr>
          <w:sz w:val="28"/>
          <w:szCs w:val="28"/>
        </w:rPr>
        <w:t xml:space="preserve">   </w:t>
      </w:r>
      <w:r w:rsidRPr="002660B4">
        <w:rPr>
          <w:sz w:val="28"/>
          <w:szCs w:val="28"/>
        </w:rPr>
        <w:tab/>
        <w:t xml:space="preserve">        </w:t>
      </w:r>
      <w:r w:rsidRPr="002660B4">
        <w:rPr>
          <w:sz w:val="17"/>
          <w:szCs w:val="28"/>
        </w:rPr>
        <w:t xml:space="preserve">  </w:t>
      </w:r>
      <w:r w:rsidRPr="002660B4">
        <w:rPr>
          <w:sz w:val="28"/>
          <w:szCs w:val="28"/>
        </w:rPr>
        <w:t xml:space="preserve">   </w:t>
      </w:r>
      <w:r w:rsidRPr="002660B4">
        <w:rPr>
          <w:sz w:val="28"/>
          <w:szCs w:val="28"/>
        </w:rPr>
        <w:tab/>
        <w:t>п. Абан</w:t>
      </w:r>
      <w:r w:rsidRPr="002660B4">
        <w:rPr>
          <w:sz w:val="28"/>
          <w:szCs w:val="28"/>
        </w:rPr>
        <w:tab/>
      </w:r>
      <w:r w:rsidRPr="002660B4">
        <w:rPr>
          <w:sz w:val="28"/>
          <w:szCs w:val="28"/>
        </w:rPr>
        <w:tab/>
      </w:r>
      <w:r w:rsidRPr="002660B4">
        <w:rPr>
          <w:sz w:val="28"/>
          <w:szCs w:val="28"/>
        </w:rPr>
        <w:tab/>
        <w:t xml:space="preserve">               №</w:t>
      </w:r>
      <w:r>
        <w:rPr>
          <w:sz w:val="28"/>
          <w:szCs w:val="28"/>
        </w:rPr>
        <w:t xml:space="preserve"> 1866</w:t>
      </w:r>
      <w:r w:rsidRPr="002660B4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480911" w:rsidRPr="002660B4" w:rsidRDefault="00480911" w:rsidP="009E7C57">
      <w:pPr>
        <w:rPr>
          <w:sz w:val="28"/>
          <w:szCs w:val="28"/>
        </w:rPr>
      </w:pPr>
    </w:p>
    <w:p w:rsidR="00480911" w:rsidRDefault="00480911" w:rsidP="009E7C57">
      <w:pPr>
        <w:rPr>
          <w:sz w:val="28"/>
          <w:szCs w:val="28"/>
        </w:rPr>
      </w:pPr>
    </w:p>
    <w:p w:rsidR="00480911" w:rsidRDefault="00480911" w:rsidP="009E7C57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480911" w:rsidRDefault="00480911" w:rsidP="009E7C57">
      <w:pPr>
        <w:rPr>
          <w:sz w:val="28"/>
          <w:szCs w:val="28"/>
        </w:rPr>
      </w:pPr>
      <w:r>
        <w:rPr>
          <w:sz w:val="28"/>
          <w:szCs w:val="28"/>
        </w:rPr>
        <w:t>по развитию налогового потенциала</w:t>
      </w:r>
    </w:p>
    <w:p w:rsidR="00480911" w:rsidRPr="002660B4" w:rsidRDefault="00480911" w:rsidP="009E7C57">
      <w:pPr>
        <w:rPr>
          <w:sz w:val="28"/>
          <w:szCs w:val="28"/>
        </w:rPr>
      </w:pPr>
      <w:r>
        <w:rPr>
          <w:sz w:val="28"/>
          <w:szCs w:val="28"/>
        </w:rPr>
        <w:t>на территории  Абанского района в 2014 году</w:t>
      </w:r>
    </w:p>
    <w:p w:rsidR="00480911" w:rsidRPr="002660B4" w:rsidRDefault="00480911" w:rsidP="009E7C57">
      <w:pPr>
        <w:ind w:left="708" w:firstLine="708"/>
        <w:jc w:val="center"/>
        <w:rPr>
          <w:b/>
          <w:sz w:val="28"/>
          <w:szCs w:val="28"/>
        </w:rPr>
      </w:pPr>
    </w:p>
    <w:p w:rsidR="00480911" w:rsidRPr="00D5602C" w:rsidRDefault="00480911" w:rsidP="009D6B9C">
      <w:pPr>
        <w:ind w:firstLine="696"/>
        <w:jc w:val="both"/>
        <w:rPr>
          <w:b/>
          <w:sz w:val="40"/>
          <w:szCs w:val="40"/>
        </w:rPr>
      </w:pPr>
      <w:r w:rsidRPr="002660B4">
        <w:rPr>
          <w:sz w:val="28"/>
          <w:szCs w:val="28"/>
        </w:rPr>
        <w:t xml:space="preserve">В целях увеличения </w:t>
      </w:r>
      <w:r>
        <w:rPr>
          <w:sz w:val="28"/>
          <w:szCs w:val="28"/>
        </w:rPr>
        <w:t xml:space="preserve">собственных </w:t>
      </w:r>
      <w:r w:rsidRPr="002660B4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консолидированного </w:t>
      </w:r>
      <w:r w:rsidRPr="002660B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Абанского района в 2014 году</w:t>
      </w:r>
      <w:r w:rsidRPr="002660B4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ст., ст. 37,38 Устава Абанского района </w:t>
      </w:r>
      <w:r w:rsidRPr="00F53A87">
        <w:rPr>
          <w:sz w:val="32"/>
          <w:szCs w:val="32"/>
        </w:rPr>
        <w:t>П</w:t>
      </w:r>
      <w:r>
        <w:rPr>
          <w:sz w:val="32"/>
          <w:szCs w:val="32"/>
        </w:rPr>
        <w:t>ОСТАНОВЛЯЮ:</w:t>
      </w:r>
    </w:p>
    <w:p w:rsidR="00480911" w:rsidRDefault="00480911" w:rsidP="00F53A87">
      <w:pPr>
        <w:ind w:left="720"/>
        <w:jc w:val="both"/>
        <w:rPr>
          <w:sz w:val="28"/>
          <w:szCs w:val="28"/>
        </w:rPr>
      </w:pPr>
      <w:r w:rsidRPr="002660B4">
        <w:rPr>
          <w:sz w:val="28"/>
          <w:szCs w:val="28"/>
        </w:rPr>
        <w:t xml:space="preserve">1.Утвердить  план  мероприятий по развитию налогового потенциала </w:t>
      </w:r>
      <w:r>
        <w:rPr>
          <w:sz w:val="28"/>
          <w:szCs w:val="28"/>
        </w:rPr>
        <w:t>на</w:t>
      </w:r>
    </w:p>
    <w:p w:rsidR="00480911" w:rsidRDefault="00480911" w:rsidP="00F53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 </w:t>
      </w:r>
      <w:r w:rsidRPr="002660B4">
        <w:rPr>
          <w:sz w:val="28"/>
          <w:szCs w:val="28"/>
        </w:rPr>
        <w:t xml:space="preserve">Абанского района </w:t>
      </w:r>
      <w:r>
        <w:rPr>
          <w:sz w:val="28"/>
          <w:szCs w:val="28"/>
        </w:rPr>
        <w:t xml:space="preserve">на 2014 год, </w:t>
      </w:r>
      <w:r w:rsidRPr="002660B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1.</w:t>
      </w:r>
    </w:p>
    <w:p w:rsidR="00480911" w:rsidRDefault="00480911" w:rsidP="00094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Ответственным исполнителям обеспечить выполнение мероприятий Плана.</w:t>
      </w:r>
    </w:p>
    <w:p w:rsidR="00480911" w:rsidRPr="002660B4" w:rsidRDefault="00480911" w:rsidP="00094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3.Ежеквартально, в срок до 4 числа месяца, следующего за отчётным кварталом, ответственные исполнители предоставляют в Финансовое управление администрации Абанского района отчёт об исполнении Плана мероприятий, согласно приложению 2.</w:t>
      </w:r>
    </w:p>
    <w:p w:rsidR="00480911" w:rsidRPr="002660B4" w:rsidRDefault="00480911" w:rsidP="00094DD1">
      <w:pPr>
        <w:jc w:val="both"/>
        <w:rPr>
          <w:sz w:val="28"/>
          <w:szCs w:val="28"/>
        </w:rPr>
      </w:pPr>
      <w:r w:rsidRPr="002660B4">
        <w:rPr>
          <w:sz w:val="28"/>
          <w:szCs w:val="28"/>
        </w:rPr>
        <w:t xml:space="preserve">           2.Ответственность за исполнение настоящего распоряжения возложить на первого заместителя главы администрации С.Д. Горнакову</w:t>
      </w:r>
    </w:p>
    <w:p w:rsidR="00480911" w:rsidRPr="002660B4" w:rsidRDefault="00480911" w:rsidP="009E7C57">
      <w:pPr>
        <w:ind w:left="708" w:firstLine="708"/>
        <w:jc w:val="both"/>
        <w:rPr>
          <w:sz w:val="28"/>
          <w:szCs w:val="28"/>
        </w:rPr>
      </w:pPr>
    </w:p>
    <w:p w:rsidR="00480911" w:rsidRPr="002660B4" w:rsidRDefault="00480911" w:rsidP="009E7C57">
      <w:pPr>
        <w:rPr>
          <w:sz w:val="28"/>
          <w:szCs w:val="28"/>
        </w:rPr>
      </w:pPr>
    </w:p>
    <w:p w:rsidR="00480911" w:rsidRPr="002660B4" w:rsidRDefault="00480911" w:rsidP="009E7C57">
      <w:pPr>
        <w:rPr>
          <w:sz w:val="28"/>
          <w:szCs w:val="28"/>
        </w:rPr>
      </w:pPr>
    </w:p>
    <w:p w:rsidR="00480911" w:rsidRPr="002660B4" w:rsidRDefault="00480911" w:rsidP="009E7C57">
      <w:pPr>
        <w:ind w:firstLine="540"/>
        <w:rPr>
          <w:sz w:val="28"/>
          <w:szCs w:val="28"/>
        </w:rPr>
      </w:pPr>
    </w:p>
    <w:p w:rsidR="00480911" w:rsidRPr="002660B4" w:rsidRDefault="00480911" w:rsidP="009E7C57">
      <w:pPr>
        <w:rPr>
          <w:sz w:val="28"/>
          <w:szCs w:val="28"/>
        </w:rPr>
      </w:pPr>
    </w:p>
    <w:p w:rsidR="00480911" w:rsidRPr="002660B4" w:rsidRDefault="00480911" w:rsidP="009E7C57">
      <w:pPr>
        <w:jc w:val="both"/>
        <w:rPr>
          <w:sz w:val="28"/>
          <w:szCs w:val="28"/>
        </w:rPr>
      </w:pPr>
    </w:p>
    <w:p w:rsidR="00480911" w:rsidRPr="002660B4" w:rsidRDefault="00480911" w:rsidP="009E7C57">
      <w:pPr>
        <w:jc w:val="both"/>
        <w:rPr>
          <w:sz w:val="28"/>
          <w:szCs w:val="28"/>
        </w:rPr>
      </w:pPr>
    </w:p>
    <w:p w:rsidR="00480911" w:rsidRPr="002660B4" w:rsidRDefault="00480911" w:rsidP="009E7C57">
      <w:pPr>
        <w:jc w:val="both"/>
        <w:rPr>
          <w:sz w:val="28"/>
          <w:szCs w:val="28"/>
        </w:rPr>
      </w:pPr>
      <w:r w:rsidRPr="002660B4">
        <w:rPr>
          <w:sz w:val="28"/>
          <w:szCs w:val="28"/>
        </w:rPr>
        <w:t>Глава администрации</w:t>
      </w:r>
    </w:p>
    <w:p w:rsidR="00480911" w:rsidRPr="002660B4" w:rsidRDefault="00480911" w:rsidP="009E7C57">
      <w:pPr>
        <w:jc w:val="both"/>
        <w:rPr>
          <w:sz w:val="28"/>
          <w:szCs w:val="28"/>
        </w:rPr>
      </w:pPr>
      <w:r w:rsidRPr="002660B4">
        <w:rPr>
          <w:sz w:val="28"/>
          <w:szCs w:val="28"/>
        </w:rPr>
        <w:t>Абанского района</w:t>
      </w:r>
      <w:r w:rsidRPr="002660B4">
        <w:rPr>
          <w:sz w:val="28"/>
          <w:szCs w:val="28"/>
        </w:rPr>
        <w:tab/>
      </w:r>
      <w:r w:rsidRPr="002660B4">
        <w:rPr>
          <w:sz w:val="28"/>
          <w:szCs w:val="28"/>
        </w:rPr>
        <w:tab/>
        <w:t xml:space="preserve">                                                          Г.В. Иванченко</w:t>
      </w:r>
    </w:p>
    <w:p w:rsidR="00480911" w:rsidRPr="002660B4" w:rsidRDefault="00480911" w:rsidP="009E7C57">
      <w:pPr>
        <w:rPr>
          <w:sz w:val="10"/>
          <w:szCs w:val="10"/>
        </w:rPr>
      </w:pPr>
    </w:p>
    <w:p w:rsidR="00480911" w:rsidRPr="002660B4" w:rsidRDefault="00480911" w:rsidP="009E7C57">
      <w:pPr>
        <w:rPr>
          <w:sz w:val="10"/>
          <w:szCs w:val="10"/>
        </w:rPr>
      </w:pPr>
    </w:p>
    <w:p w:rsidR="00480911" w:rsidRPr="002660B4" w:rsidRDefault="00480911" w:rsidP="009E7C57">
      <w:pPr>
        <w:rPr>
          <w:sz w:val="10"/>
          <w:szCs w:val="10"/>
        </w:rPr>
      </w:pPr>
    </w:p>
    <w:p w:rsidR="00480911" w:rsidRPr="002660B4" w:rsidRDefault="00480911" w:rsidP="009E7C57">
      <w:pPr>
        <w:rPr>
          <w:sz w:val="10"/>
          <w:szCs w:val="10"/>
        </w:rPr>
      </w:pPr>
    </w:p>
    <w:p w:rsidR="00480911" w:rsidRPr="002660B4" w:rsidRDefault="00480911" w:rsidP="009E7C57">
      <w:pPr>
        <w:rPr>
          <w:sz w:val="10"/>
          <w:szCs w:val="10"/>
        </w:rPr>
      </w:pPr>
    </w:p>
    <w:p w:rsidR="00480911" w:rsidRPr="002660B4" w:rsidRDefault="00480911" w:rsidP="009E7C57">
      <w:pPr>
        <w:rPr>
          <w:sz w:val="10"/>
          <w:szCs w:val="10"/>
        </w:rPr>
      </w:pPr>
    </w:p>
    <w:p w:rsidR="00480911" w:rsidRPr="002660B4" w:rsidRDefault="00480911" w:rsidP="009E7C57">
      <w:pPr>
        <w:rPr>
          <w:sz w:val="10"/>
          <w:szCs w:val="10"/>
        </w:rPr>
      </w:pP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  <w:r w:rsidRPr="002660B4">
        <w:rPr>
          <w:sz w:val="10"/>
          <w:szCs w:val="10"/>
        </w:rPr>
        <w:tab/>
      </w:r>
    </w:p>
    <w:p w:rsidR="00480911" w:rsidRPr="002660B4" w:rsidRDefault="00480911" w:rsidP="00CF22C2">
      <w:pPr>
        <w:jc w:val="center"/>
        <w:rPr>
          <w:sz w:val="14"/>
          <w:szCs w:val="14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  <w:r w:rsidRPr="002660B4">
        <w:rPr>
          <w:sz w:val="14"/>
          <w:szCs w:val="14"/>
        </w:rPr>
        <w:t xml:space="preserve">                                                                                      </w:t>
      </w: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  <w:r w:rsidRPr="002660B4">
        <w:rPr>
          <w:sz w:val="14"/>
          <w:szCs w:val="14"/>
        </w:rPr>
        <w:t xml:space="preserve">     </w:t>
      </w:r>
      <w:r w:rsidRPr="002660B4">
        <w:rPr>
          <w:sz w:val="13"/>
          <w:szCs w:val="13"/>
        </w:rPr>
        <w:t xml:space="preserve">                                                                                               </w:t>
      </w: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3"/>
          <w:szCs w:val="13"/>
        </w:rPr>
      </w:pPr>
      <w:r w:rsidRPr="002660B4">
        <w:rPr>
          <w:sz w:val="13"/>
          <w:szCs w:val="13"/>
        </w:rPr>
        <w:t xml:space="preserve">                                                                                                    </w:t>
      </w:r>
    </w:p>
    <w:p w:rsidR="00480911" w:rsidRPr="002660B4" w:rsidRDefault="00480911" w:rsidP="00CF22C2">
      <w:pPr>
        <w:jc w:val="center"/>
        <w:rPr>
          <w:sz w:val="13"/>
          <w:szCs w:val="13"/>
        </w:rPr>
      </w:pPr>
    </w:p>
    <w:p w:rsidR="00480911" w:rsidRPr="002660B4" w:rsidRDefault="00480911" w:rsidP="00CF22C2">
      <w:pPr>
        <w:jc w:val="center"/>
        <w:rPr>
          <w:sz w:val="14"/>
          <w:szCs w:val="14"/>
        </w:rPr>
      </w:pPr>
      <w:r w:rsidRPr="002660B4">
        <w:rPr>
          <w:sz w:val="13"/>
          <w:szCs w:val="13"/>
        </w:rPr>
        <w:t xml:space="preserve">                                                                                                                 </w:t>
      </w:r>
    </w:p>
    <w:p w:rsidR="00480911" w:rsidRPr="002660B4" w:rsidRDefault="00480911" w:rsidP="00CF22C2">
      <w:pPr>
        <w:jc w:val="center"/>
        <w:rPr>
          <w:sz w:val="14"/>
          <w:szCs w:val="14"/>
        </w:rPr>
      </w:pPr>
    </w:p>
    <w:p w:rsidR="00480911" w:rsidRPr="002660B4" w:rsidRDefault="00480911" w:rsidP="00CF22C2">
      <w:pPr>
        <w:jc w:val="center"/>
        <w:rPr>
          <w:sz w:val="14"/>
          <w:szCs w:val="14"/>
        </w:rPr>
      </w:pPr>
    </w:p>
    <w:p w:rsidR="00480911" w:rsidRPr="002660B4" w:rsidRDefault="00480911" w:rsidP="00CF22C2">
      <w:pPr>
        <w:jc w:val="center"/>
        <w:rPr>
          <w:sz w:val="14"/>
          <w:szCs w:val="14"/>
        </w:rPr>
      </w:pPr>
    </w:p>
    <w:p w:rsidR="00480911" w:rsidRDefault="00480911" w:rsidP="00CF22C2">
      <w:pPr>
        <w:jc w:val="center"/>
        <w:rPr>
          <w:sz w:val="14"/>
          <w:szCs w:val="14"/>
        </w:rPr>
      </w:pPr>
      <w:r w:rsidRPr="002660B4">
        <w:rPr>
          <w:sz w:val="14"/>
          <w:szCs w:val="14"/>
        </w:rPr>
        <w:t xml:space="preserve">                                                                                                     </w:t>
      </w:r>
    </w:p>
    <w:p w:rsidR="00480911" w:rsidRDefault="00480911" w:rsidP="00CF22C2">
      <w:pPr>
        <w:jc w:val="center"/>
        <w:rPr>
          <w:sz w:val="14"/>
          <w:szCs w:val="14"/>
        </w:rPr>
      </w:pPr>
    </w:p>
    <w:p w:rsidR="00480911" w:rsidRDefault="00480911" w:rsidP="00CF22C2">
      <w:pPr>
        <w:jc w:val="center"/>
        <w:rPr>
          <w:sz w:val="14"/>
          <w:szCs w:val="14"/>
        </w:rPr>
      </w:pPr>
    </w:p>
    <w:p w:rsidR="00480911" w:rsidRDefault="00480911" w:rsidP="00CF22C2">
      <w:pPr>
        <w:jc w:val="center"/>
        <w:sectPr w:rsidR="00480911" w:rsidSect="00B74C7C">
          <w:pgSz w:w="11906" w:h="16838"/>
          <w:pgMar w:top="851" w:right="567" w:bottom="794" w:left="1361" w:header="709" w:footer="709" w:gutter="0"/>
          <w:cols w:space="708"/>
          <w:docGrid w:linePitch="360"/>
        </w:sectPr>
      </w:pPr>
    </w:p>
    <w:p w:rsidR="00480911" w:rsidRPr="002E5D65" w:rsidRDefault="00480911" w:rsidP="00CF22C2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2E5D65">
        <w:rPr>
          <w:sz w:val="24"/>
          <w:szCs w:val="24"/>
        </w:rPr>
        <w:t>Приложение 1</w:t>
      </w:r>
    </w:p>
    <w:p w:rsidR="00480911" w:rsidRDefault="00480911" w:rsidP="00CF22C2">
      <w:pPr>
        <w:jc w:val="center"/>
        <w:rPr>
          <w:sz w:val="24"/>
          <w:szCs w:val="24"/>
        </w:rPr>
      </w:pPr>
    </w:p>
    <w:p w:rsidR="00480911" w:rsidRDefault="00480911" w:rsidP="00CF22C2">
      <w:pPr>
        <w:jc w:val="center"/>
        <w:rPr>
          <w:sz w:val="24"/>
          <w:szCs w:val="24"/>
        </w:rPr>
      </w:pPr>
    </w:p>
    <w:p w:rsidR="00480911" w:rsidRPr="00490DE0" w:rsidRDefault="00480911" w:rsidP="00CF22C2">
      <w:pPr>
        <w:jc w:val="center"/>
        <w:rPr>
          <w:sz w:val="24"/>
          <w:szCs w:val="24"/>
        </w:rPr>
      </w:pPr>
      <w:r w:rsidRPr="00490DE0">
        <w:rPr>
          <w:sz w:val="24"/>
          <w:szCs w:val="24"/>
        </w:rPr>
        <w:t xml:space="preserve">План мероприятий по развитию налогового потенциала </w:t>
      </w:r>
      <w:r>
        <w:rPr>
          <w:sz w:val="24"/>
          <w:szCs w:val="24"/>
        </w:rPr>
        <w:t xml:space="preserve"> на территории </w:t>
      </w:r>
      <w:r w:rsidRPr="00490DE0">
        <w:rPr>
          <w:sz w:val="24"/>
          <w:szCs w:val="24"/>
        </w:rPr>
        <w:t>Абанского района</w:t>
      </w:r>
    </w:p>
    <w:p w:rsidR="00480911" w:rsidRDefault="00480911" w:rsidP="00490DE0">
      <w:pPr>
        <w:jc w:val="center"/>
        <w:rPr>
          <w:sz w:val="24"/>
          <w:szCs w:val="24"/>
        </w:rPr>
      </w:pPr>
      <w:r w:rsidRPr="00490DE0">
        <w:rPr>
          <w:sz w:val="24"/>
          <w:szCs w:val="24"/>
        </w:rPr>
        <w:t>на 201</w:t>
      </w:r>
      <w:r>
        <w:rPr>
          <w:sz w:val="24"/>
          <w:szCs w:val="24"/>
        </w:rPr>
        <w:t>4</w:t>
      </w:r>
      <w:r w:rsidRPr="00490DE0">
        <w:rPr>
          <w:sz w:val="24"/>
          <w:szCs w:val="24"/>
        </w:rPr>
        <w:t xml:space="preserve"> год.</w:t>
      </w:r>
    </w:p>
    <w:p w:rsidR="00480911" w:rsidRPr="00490DE0" w:rsidRDefault="00480911" w:rsidP="00490DE0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2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2755"/>
        <w:gridCol w:w="1781"/>
        <w:gridCol w:w="1843"/>
        <w:gridCol w:w="1701"/>
      </w:tblGrid>
      <w:tr w:rsidR="00480911" w:rsidRPr="00D66D88" w:rsidTr="00B677BB">
        <w:tc>
          <w:tcPr>
            <w:tcW w:w="675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2755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Этап реализации плана</w:t>
            </w:r>
          </w:p>
        </w:tc>
        <w:tc>
          <w:tcPr>
            <w:tcW w:w="1781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Сроки исполнения         ( реализации)</w:t>
            </w:r>
          </w:p>
        </w:tc>
        <w:tc>
          <w:tcPr>
            <w:tcW w:w="1843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701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 xml:space="preserve">Оценка суммы дополнительных доходов консолидированного местного бюджета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27C34">
                <w:rPr>
                  <w:sz w:val="24"/>
                  <w:szCs w:val="24"/>
                </w:rPr>
                <w:t>201</w:t>
              </w:r>
              <w:r>
                <w:rPr>
                  <w:sz w:val="24"/>
                  <w:szCs w:val="24"/>
                </w:rPr>
                <w:t>4</w:t>
              </w:r>
              <w:r w:rsidRPr="00A27C34">
                <w:rPr>
                  <w:sz w:val="24"/>
                  <w:szCs w:val="24"/>
                </w:rPr>
                <w:t xml:space="preserve"> г</w:t>
              </w:r>
            </w:smartTag>
            <w:r w:rsidRPr="00A27C34">
              <w:rPr>
                <w:sz w:val="24"/>
                <w:szCs w:val="24"/>
              </w:rPr>
              <w:t>. тыс. руб.</w:t>
            </w:r>
          </w:p>
        </w:tc>
      </w:tr>
      <w:tr w:rsidR="00480911" w:rsidRPr="00D66D88" w:rsidTr="00B677BB">
        <w:tc>
          <w:tcPr>
            <w:tcW w:w="675" w:type="dxa"/>
            <w:vMerge w:val="restart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480911" w:rsidRPr="00A27C34" w:rsidRDefault="00480911" w:rsidP="00A27C34">
            <w:pPr>
              <w:jc w:val="both"/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В рамках  межведомственной комиссии по налоговой и социальной политике при главе администрации Абанского района усилить работу с «проблемными» налогоплательщиками с точки зрения легализации заработных плат, снижению задолженности в консолидированный бюджет района</w:t>
            </w: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color w:val="000000"/>
                <w:sz w:val="24"/>
                <w:szCs w:val="24"/>
              </w:rPr>
              <w:t>Проведение заседаний</w:t>
            </w:r>
            <w:r w:rsidRPr="00A27C34">
              <w:rPr>
                <w:sz w:val="24"/>
                <w:szCs w:val="24"/>
              </w:rPr>
              <w:t xml:space="preserve"> межведомственной комиссии по налоговой и социальной политике при главе администрации Абанского района</w:t>
            </w:r>
          </w:p>
        </w:tc>
        <w:tc>
          <w:tcPr>
            <w:tcW w:w="1781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В течение года, ежеквартально</w:t>
            </w:r>
          </w:p>
        </w:tc>
        <w:tc>
          <w:tcPr>
            <w:tcW w:w="1843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Отдел социально-экономического развития администрации Абанского района  (отдел СЭР)</w:t>
            </w:r>
          </w:p>
        </w:tc>
        <w:tc>
          <w:tcPr>
            <w:tcW w:w="1701" w:type="dxa"/>
            <w:vMerge w:val="restart"/>
            <w:vAlign w:val="center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300,0</w:t>
            </w: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A27C34" w:rsidRDefault="00480911" w:rsidP="00A27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A27C34" w:rsidRDefault="00480911" w:rsidP="00A27C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Отслеживание результатов погашения задолженности в бюджет, повышения заработных плат</w:t>
            </w:r>
          </w:p>
        </w:tc>
        <w:tc>
          <w:tcPr>
            <w:tcW w:w="1781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В течение года, ежеквартально</w:t>
            </w:r>
          </w:p>
        </w:tc>
        <w:tc>
          <w:tcPr>
            <w:tcW w:w="1843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Отдел СЭР</w:t>
            </w:r>
          </w:p>
        </w:tc>
        <w:tc>
          <w:tcPr>
            <w:tcW w:w="1701" w:type="dxa"/>
            <w:vMerge/>
            <w:vAlign w:val="center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A27C34" w:rsidRDefault="00480911" w:rsidP="00A27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color w:val="000000"/>
                <w:sz w:val="24"/>
                <w:szCs w:val="24"/>
              </w:rPr>
              <w:t xml:space="preserve">Осуществление контроля текущего мониторинга деятельности </w:t>
            </w:r>
            <w:r>
              <w:rPr>
                <w:color w:val="000000"/>
                <w:sz w:val="24"/>
                <w:szCs w:val="24"/>
              </w:rPr>
              <w:t xml:space="preserve">межведомственной </w:t>
            </w:r>
            <w:r w:rsidRPr="00A27C34">
              <w:rPr>
                <w:color w:val="000000"/>
                <w:sz w:val="24"/>
                <w:szCs w:val="24"/>
              </w:rPr>
              <w:t xml:space="preserve"> комиссии по доведенным министерством экономики и регионального развития края критериям и форм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A27C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До 15 числа первого месяца, следующего за отчётным кварталом</w:t>
            </w:r>
          </w:p>
        </w:tc>
        <w:tc>
          <w:tcPr>
            <w:tcW w:w="1843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Отдел СЭР</w:t>
            </w:r>
          </w:p>
        </w:tc>
        <w:tc>
          <w:tcPr>
            <w:tcW w:w="1701" w:type="dxa"/>
            <w:vMerge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rPr>
          <w:trHeight w:val="1965"/>
        </w:trPr>
        <w:tc>
          <w:tcPr>
            <w:tcW w:w="675" w:type="dxa"/>
            <w:vMerge w:val="restart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2.</w:t>
            </w: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480911" w:rsidRPr="00A27C34" w:rsidRDefault="00480911" w:rsidP="00A27C34">
            <w:pPr>
              <w:ind w:right="-108"/>
              <w:rPr>
                <w:color w:val="000000"/>
                <w:sz w:val="24"/>
                <w:szCs w:val="24"/>
              </w:rPr>
            </w:pPr>
            <w:r w:rsidRPr="00A27C34">
              <w:rPr>
                <w:color w:val="000000"/>
                <w:sz w:val="24"/>
                <w:szCs w:val="24"/>
              </w:rPr>
              <w:t xml:space="preserve">Инвентаризация принятых нормативных правовых актов на предмет выявления резервов увеличения доходов: </w:t>
            </w:r>
          </w:p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color w:val="000000"/>
                <w:sz w:val="24"/>
                <w:szCs w:val="24"/>
              </w:rPr>
              <w:t>об установлении ставок земельного налога, налога на имущество физических лиц, корректирующих коэффициентов К2 по единому налогу на вмененный доход, ставок арендной платы за использование имущества, находящегося в муниципальной собственности, и коэффициентов К1 и К2, применяемых для расчета арендной платы за землю</w:t>
            </w:r>
          </w:p>
        </w:tc>
        <w:tc>
          <w:tcPr>
            <w:tcW w:w="2755" w:type="dxa"/>
          </w:tcPr>
          <w:p w:rsidR="00480911" w:rsidRPr="00A27C34" w:rsidRDefault="00480911" w:rsidP="004F2AA4">
            <w:pPr>
              <w:jc w:val="both"/>
              <w:rPr>
                <w:color w:val="000000"/>
                <w:sz w:val="24"/>
                <w:szCs w:val="24"/>
              </w:rPr>
            </w:pPr>
            <w:r w:rsidRPr="00417884">
              <w:rPr>
                <w:color w:val="000000"/>
                <w:sz w:val="24"/>
                <w:szCs w:val="24"/>
                <w:highlight w:val="yellow"/>
              </w:rPr>
              <w:t xml:space="preserve">При установлении и (или) изменении ставок земельного налога и налога на имущество физических лиц, и при предоставлении льгот по данным налогам, проводить анализ изменения доходной части бюджета и </w:t>
            </w:r>
            <w:r>
              <w:rPr>
                <w:color w:val="000000"/>
                <w:sz w:val="24"/>
                <w:szCs w:val="24"/>
                <w:highlight w:val="yellow"/>
              </w:rPr>
              <w:t>социально-экономических</w:t>
            </w:r>
            <w:r w:rsidRPr="00417884">
              <w:rPr>
                <w:color w:val="000000"/>
                <w:sz w:val="24"/>
                <w:szCs w:val="24"/>
                <w:highlight w:val="yellow"/>
              </w:rPr>
              <w:t xml:space="preserve"> последствий изменения ставок и предоставления льгот.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4BF1">
              <w:rPr>
                <w:color w:val="000000"/>
                <w:sz w:val="24"/>
                <w:szCs w:val="24"/>
                <w:highlight w:val="yellow"/>
              </w:rPr>
              <w:t>(финансово-экономическое обоснование)</w:t>
            </w:r>
          </w:p>
        </w:tc>
        <w:tc>
          <w:tcPr>
            <w:tcW w:w="1781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при принятии решений и при  планировании бюджета</w:t>
            </w:r>
          </w:p>
        </w:tc>
        <w:tc>
          <w:tcPr>
            <w:tcW w:w="1843" w:type="dxa"/>
          </w:tcPr>
          <w:p w:rsidR="00480911" w:rsidRDefault="00480911" w:rsidP="000C4BF1">
            <w:pPr>
              <w:rPr>
                <w:sz w:val="24"/>
                <w:szCs w:val="24"/>
              </w:rPr>
            </w:pPr>
            <w:r w:rsidRPr="00417884">
              <w:rPr>
                <w:sz w:val="24"/>
                <w:szCs w:val="24"/>
                <w:highlight w:val="yellow"/>
              </w:rPr>
              <w:t>Главы сельсоветов</w:t>
            </w:r>
          </w:p>
          <w:p w:rsidR="00480911" w:rsidRPr="00A27C34" w:rsidRDefault="00480911" w:rsidP="000C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</w:tcPr>
          <w:p w:rsidR="00480911" w:rsidRPr="00A27C34" w:rsidRDefault="00480911" w:rsidP="00A27C34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50,0</w:t>
            </w: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Default="00480911" w:rsidP="004F2A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F2AA4">
              <w:rPr>
                <w:color w:val="000000"/>
                <w:sz w:val="24"/>
                <w:szCs w:val="24"/>
                <w:highlight w:val="yellow"/>
              </w:rPr>
              <w:t>Анализ финансово-экономических обоснований установления ставок и предоставления льгот, выявление неэффективных налоговых льгот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при принятии решений</w:t>
            </w:r>
          </w:p>
        </w:tc>
        <w:tc>
          <w:tcPr>
            <w:tcW w:w="1843" w:type="dxa"/>
          </w:tcPr>
          <w:p w:rsidR="00480911" w:rsidRPr="004F2AA4" w:rsidRDefault="00480911" w:rsidP="004F2AA4">
            <w:pPr>
              <w:rPr>
                <w:sz w:val="24"/>
                <w:szCs w:val="24"/>
                <w:highlight w:val="yellow"/>
              </w:rPr>
            </w:pPr>
            <w:r w:rsidRPr="004F2AA4">
              <w:rPr>
                <w:sz w:val="24"/>
                <w:szCs w:val="24"/>
                <w:highlight w:val="yellow"/>
              </w:rPr>
              <w:t>Финансовое управление администрации района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A27C34" w:rsidRDefault="00480911" w:rsidP="00B115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планировании бюджета осуществлять анализ каждой статьи доходной  части бюджета в разрезе сельских поселений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 планировании бюджета</w:t>
            </w:r>
          </w:p>
        </w:tc>
        <w:tc>
          <w:tcPr>
            <w:tcW w:w="1843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Финансовое управление администрации района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Default="00480911" w:rsidP="00B115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поступлением доходов в разрезе сельских поселений</w:t>
            </w:r>
          </w:p>
        </w:tc>
        <w:tc>
          <w:tcPr>
            <w:tcW w:w="1781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Финансовое управление администрации района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A27C34" w:rsidRDefault="00480911" w:rsidP="00B115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A27C34">
              <w:rPr>
                <w:color w:val="000000"/>
                <w:sz w:val="24"/>
                <w:szCs w:val="24"/>
              </w:rPr>
              <w:t>нвентаризаци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A27C34">
              <w:rPr>
                <w:color w:val="000000"/>
                <w:sz w:val="24"/>
                <w:szCs w:val="24"/>
              </w:rPr>
              <w:t xml:space="preserve"> коэффициентов К1 и К2, применяемых для расчета арендной платы за землю и анализ социально-экономически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A27C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последствий</w:t>
            </w:r>
            <w:r w:rsidRPr="00A27C34">
              <w:rPr>
                <w:color w:val="000000"/>
                <w:sz w:val="24"/>
                <w:szCs w:val="24"/>
              </w:rPr>
              <w:t xml:space="preserve"> изменения коэффициентов К1 и К2, применяемых для расчета арендной платы за землю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1 кв.201</w:t>
            </w:r>
            <w:r>
              <w:rPr>
                <w:sz w:val="24"/>
                <w:szCs w:val="24"/>
              </w:rPr>
              <w:t>4</w:t>
            </w:r>
            <w:r w:rsidRPr="00A27C34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Районный отдел по управлению муниципальным имуществом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200,0</w:t>
            </w: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A27C34" w:rsidRDefault="00480911" w:rsidP="00B115CF">
            <w:pPr>
              <w:rPr>
                <w:color w:val="000000"/>
                <w:sz w:val="24"/>
                <w:szCs w:val="24"/>
              </w:rPr>
            </w:pPr>
            <w:r w:rsidRPr="00A27C34">
              <w:rPr>
                <w:color w:val="000000"/>
                <w:sz w:val="24"/>
                <w:szCs w:val="24"/>
              </w:rPr>
              <w:t>Анализ фактическ</w:t>
            </w:r>
            <w:r>
              <w:rPr>
                <w:color w:val="000000"/>
                <w:sz w:val="24"/>
                <w:szCs w:val="24"/>
              </w:rPr>
              <w:t xml:space="preserve">ой </w:t>
            </w:r>
            <w:r w:rsidRPr="00A27C34">
              <w:rPr>
                <w:color w:val="000000"/>
                <w:sz w:val="24"/>
                <w:szCs w:val="24"/>
              </w:rPr>
              <w:t xml:space="preserve"> доходност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27C34">
              <w:rPr>
                <w:color w:val="000000"/>
                <w:sz w:val="24"/>
                <w:szCs w:val="24"/>
              </w:rPr>
              <w:t xml:space="preserve"> субъектов хозяйственной деятельности, находящихся на системе налогообложения в виде единого налога на вмененный доход для отдельных видов деятельности, оцен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27C34">
              <w:rPr>
                <w:color w:val="000000"/>
                <w:sz w:val="24"/>
                <w:szCs w:val="24"/>
              </w:rPr>
              <w:t xml:space="preserve"> возможност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A27C34">
              <w:rPr>
                <w:color w:val="000000"/>
                <w:sz w:val="24"/>
                <w:szCs w:val="24"/>
              </w:rPr>
              <w:t xml:space="preserve"> изменения корректирующего коэффициента базовой доходности К2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7C34">
              <w:rPr>
                <w:sz w:val="24"/>
                <w:szCs w:val="24"/>
              </w:rPr>
              <w:t xml:space="preserve"> кв. 201</w:t>
            </w:r>
            <w:r>
              <w:rPr>
                <w:sz w:val="24"/>
                <w:szCs w:val="24"/>
              </w:rPr>
              <w:t>4</w:t>
            </w:r>
            <w:r w:rsidRPr="00A27C34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7C34">
              <w:rPr>
                <w:sz w:val="24"/>
                <w:szCs w:val="24"/>
              </w:rPr>
              <w:t>тдел СЭР администрации района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A27C34" w:rsidRDefault="00480911" w:rsidP="00B115CF">
            <w:pPr>
              <w:rPr>
                <w:color w:val="000000"/>
                <w:sz w:val="24"/>
                <w:szCs w:val="24"/>
              </w:rPr>
            </w:pPr>
            <w:r w:rsidRPr="00A27C34">
              <w:rPr>
                <w:color w:val="000000"/>
                <w:sz w:val="24"/>
                <w:szCs w:val="24"/>
              </w:rPr>
              <w:t>Анализ изме</w:t>
            </w:r>
            <w:r>
              <w:rPr>
                <w:color w:val="000000"/>
                <w:sz w:val="24"/>
                <w:szCs w:val="24"/>
              </w:rPr>
              <w:t xml:space="preserve">нения  </w:t>
            </w:r>
            <w:r w:rsidRPr="00A27C34">
              <w:rPr>
                <w:color w:val="000000"/>
                <w:sz w:val="24"/>
                <w:szCs w:val="24"/>
              </w:rPr>
              <w:t xml:space="preserve"> ставок арендной платы за использование имущества, находящегося в муниципальной собственности</w:t>
            </w:r>
          </w:p>
        </w:tc>
        <w:tc>
          <w:tcPr>
            <w:tcW w:w="1781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кв.2014</w:t>
            </w:r>
          </w:p>
        </w:tc>
        <w:tc>
          <w:tcPr>
            <w:tcW w:w="1843" w:type="dxa"/>
          </w:tcPr>
          <w:p w:rsidR="00480911" w:rsidRPr="00A27C34" w:rsidRDefault="00480911" w:rsidP="00C84809">
            <w:pPr>
              <w:rPr>
                <w:sz w:val="24"/>
                <w:szCs w:val="24"/>
              </w:rPr>
            </w:pPr>
            <w:r w:rsidRPr="00C84809">
              <w:rPr>
                <w:sz w:val="24"/>
                <w:szCs w:val="24"/>
                <w:highlight w:val="yellow"/>
              </w:rPr>
              <w:t>Районный отдел по управлению муниципальным имуществом</w:t>
            </w:r>
            <w:r w:rsidRPr="00A27C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A27C34" w:rsidRDefault="00480911" w:rsidP="00C84809">
            <w:pPr>
              <w:jc w:val="both"/>
              <w:rPr>
                <w:color w:val="000000"/>
                <w:sz w:val="24"/>
                <w:szCs w:val="24"/>
              </w:rPr>
            </w:pPr>
            <w:r w:rsidRPr="00A27C34">
              <w:rPr>
                <w:color w:val="000000"/>
                <w:sz w:val="24"/>
                <w:szCs w:val="24"/>
              </w:rPr>
              <w:t>Внес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A27C34">
              <w:rPr>
                <w:color w:val="000000"/>
                <w:sz w:val="24"/>
                <w:szCs w:val="24"/>
              </w:rPr>
              <w:t xml:space="preserve"> соответствующи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A27C34">
              <w:rPr>
                <w:color w:val="000000"/>
                <w:sz w:val="24"/>
                <w:szCs w:val="24"/>
              </w:rPr>
              <w:t xml:space="preserve"> изменений в решения о налогах, об арендной плате за землю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A27C34">
              <w:rPr>
                <w:color w:val="000000"/>
                <w:sz w:val="24"/>
                <w:szCs w:val="24"/>
              </w:rPr>
              <w:t>арендной плат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Pr="00A27C34">
              <w:rPr>
                <w:color w:val="000000"/>
                <w:sz w:val="24"/>
                <w:szCs w:val="24"/>
              </w:rPr>
              <w:t>за использование имущества, находящегося в муниципальной собственности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84809">
              <w:rPr>
                <w:color w:val="000000"/>
                <w:sz w:val="24"/>
                <w:szCs w:val="24"/>
                <w:highlight w:val="yellow"/>
              </w:rPr>
              <w:t>коэффициентов К2 по ЕНВД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3-4 кв. 201</w:t>
            </w:r>
            <w:r>
              <w:rPr>
                <w:sz w:val="24"/>
                <w:szCs w:val="24"/>
              </w:rPr>
              <w:t>4</w:t>
            </w:r>
            <w:r w:rsidRPr="00A27C34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 w:rsidRPr="00C84809">
              <w:rPr>
                <w:sz w:val="24"/>
                <w:szCs w:val="24"/>
                <w:highlight w:val="yellow"/>
              </w:rPr>
              <w:t>Главы сельсоветов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Районный отдел по управлению муниципальным имуществом Отдел СЭР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Уточнение сведений о земельных участках и иных объектах недвижимого имущества и их правообладателях для формирования полной и достоверной базы, передаваемой налоговыми органами (совместно с органами Росреестра)</w:t>
            </w:r>
          </w:p>
        </w:tc>
        <w:tc>
          <w:tcPr>
            <w:tcW w:w="2755" w:type="dxa"/>
          </w:tcPr>
          <w:p w:rsidR="00480911" w:rsidRPr="00A27C34" w:rsidRDefault="00480911" w:rsidP="00C84809">
            <w:pPr>
              <w:rPr>
                <w:sz w:val="24"/>
                <w:szCs w:val="24"/>
              </w:rPr>
            </w:pPr>
            <w:r w:rsidRPr="00A27C34">
              <w:rPr>
                <w:color w:val="000000"/>
                <w:sz w:val="24"/>
                <w:szCs w:val="24"/>
              </w:rPr>
              <w:t>Формирование полной и достоверной базы  земельны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A27C34">
              <w:rPr>
                <w:color w:val="000000"/>
                <w:sz w:val="24"/>
                <w:szCs w:val="24"/>
              </w:rPr>
              <w:t xml:space="preserve"> участ</w:t>
            </w:r>
            <w:r>
              <w:rPr>
                <w:color w:val="000000"/>
                <w:sz w:val="24"/>
                <w:szCs w:val="24"/>
              </w:rPr>
              <w:t xml:space="preserve">ков </w:t>
            </w:r>
            <w:r w:rsidRPr="00A27C34">
              <w:rPr>
                <w:color w:val="000000"/>
                <w:sz w:val="24"/>
                <w:szCs w:val="24"/>
              </w:rPr>
              <w:t>и ины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A27C34">
              <w:rPr>
                <w:color w:val="000000"/>
                <w:sz w:val="24"/>
                <w:szCs w:val="24"/>
              </w:rPr>
              <w:t xml:space="preserve"> объект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A27C34">
              <w:rPr>
                <w:color w:val="000000"/>
                <w:sz w:val="24"/>
                <w:szCs w:val="24"/>
              </w:rPr>
              <w:t xml:space="preserve"> недвижимого имущества и их правообладателях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  <w:r w:rsidRPr="00A27C34">
              <w:rPr>
                <w:sz w:val="24"/>
                <w:szCs w:val="24"/>
              </w:rPr>
              <w:t xml:space="preserve"> сельсоветов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300,0</w:t>
            </w:r>
          </w:p>
        </w:tc>
      </w:tr>
      <w:tr w:rsidR="00480911" w:rsidRPr="00D66D88" w:rsidTr="00685008">
        <w:trPr>
          <w:trHeight w:val="708"/>
        </w:trPr>
        <w:tc>
          <w:tcPr>
            <w:tcW w:w="67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80911" w:rsidRPr="00A27C34" w:rsidRDefault="00480911" w:rsidP="00C84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инвентаризации земельных участков, выявление объектов налогообложения, по которым не проведена кадастровая оценка, и принятие мер по ее проведению</w:t>
            </w:r>
          </w:p>
        </w:tc>
        <w:tc>
          <w:tcPr>
            <w:tcW w:w="2755" w:type="dxa"/>
          </w:tcPr>
          <w:p w:rsidR="00480911" w:rsidRPr="00A27C34" w:rsidRDefault="00480911" w:rsidP="00B115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работы по проведению муниципального земельного контроля на предмет целевого использования земельных участков, постановки на кадастровый учет, выявление пользователей или собственников земельных участков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43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Главы сельсоветов</w:t>
            </w:r>
            <w:r>
              <w:rPr>
                <w:sz w:val="24"/>
                <w:szCs w:val="24"/>
              </w:rPr>
              <w:t>,</w:t>
            </w:r>
            <w:r w:rsidRPr="00A27C34">
              <w:rPr>
                <w:sz w:val="24"/>
                <w:szCs w:val="24"/>
              </w:rPr>
              <w:t xml:space="preserve"> Районный отдел по управлению муниципальным имуществом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 w:val="restart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vMerge w:val="restart"/>
          </w:tcPr>
          <w:p w:rsidR="00480911" w:rsidRDefault="00480911" w:rsidP="009F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выявлению хозяйствующих субьектов, осуществляющих деятельность, подлежащую обложению ЕНВД, не </w:t>
            </w:r>
            <w:r w:rsidRPr="009F3120">
              <w:rPr>
                <w:sz w:val="24"/>
                <w:szCs w:val="24"/>
                <w:highlight w:val="yellow"/>
              </w:rPr>
              <w:t>состоящие на учете в налоговом органе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</w:tcPr>
          <w:p w:rsidR="00480911" w:rsidRDefault="00480911" w:rsidP="00754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1.В целях выявления налогоплательщиков, уклоняющихся от уплаты ЕНВД, запросить в налоговом органе сведения о количестве и местонахождении обьектов в разрезе плательщиков с целью организации контроля за </w:t>
            </w:r>
            <w:r w:rsidRPr="0075496F">
              <w:rPr>
                <w:color w:val="000000"/>
                <w:sz w:val="24"/>
                <w:szCs w:val="24"/>
                <w:highlight w:val="yellow"/>
              </w:rPr>
              <w:t>учетом плательщиков</w:t>
            </w:r>
            <w:r>
              <w:rPr>
                <w:color w:val="000000"/>
                <w:sz w:val="24"/>
                <w:szCs w:val="24"/>
              </w:rPr>
              <w:t xml:space="preserve"> ЕНВД</w:t>
            </w:r>
          </w:p>
          <w:p w:rsidR="00480911" w:rsidRPr="00A27C34" w:rsidRDefault="00480911" w:rsidP="007549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2014</w:t>
            </w:r>
          </w:p>
        </w:tc>
        <w:tc>
          <w:tcPr>
            <w:tcW w:w="1843" w:type="dxa"/>
          </w:tcPr>
          <w:p w:rsidR="00480911" w:rsidRDefault="00480911" w:rsidP="006E3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СЭР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75496F" w:rsidRDefault="00480911" w:rsidP="0075496F">
            <w:pPr>
              <w:rPr>
                <w:sz w:val="24"/>
                <w:szCs w:val="24"/>
                <w:highlight w:val="yellow"/>
              </w:rPr>
            </w:pPr>
            <w:r w:rsidRPr="0075496F">
              <w:rPr>
                <w:sz w:val="24"/>
                <w:szCs w:val="24"/>
                <w:highlight w:val="yellow"/>
              </w:rPr>
              <w:t>Составление списков объектов , подлежащих налогообложению ЕНВД и передача его в отдел СЭР Администрации района</w:t>
            </w:r>
          </w:p>
        </w:tc>
        <w:tc>
          <w:tcPr>
            <w:tcW w:w="1781" w:type="dxa"/>
          </w:tcPr>
          <w:p w:rsidR="00480911" w:rsidRPr="0075496F" w:rsidRDefault="00480911" w:rsidP="00B115C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кв. 2014</w:t>
            </w:r>
          </w:p>
        </w:tc>
        <w:tc>
          <w:tcPr>
            <w:tcW w:w="1843" w:type="dxa"/>
          </w:tcPr>
          <w:p w:rsidR="00480911" w:rsidRPr="0075496F" w:rsidRDefault="00480911" w:rsidP="00B115CF">
            <w:pPr>
              <w:rPr>
                <w:sz w:val="24"/>
                <w:szCs w:val="24"/>
                <w:highlight w:val="yellow"/>
              </w:rPr>
            </w:pPr>
            <w:r w:rsidRPr="0075496F">
              <w:rPr>
                <w:sz w:val="24"/>
                <w:szCs w:val="24"/>
                <w:highlight w:val="yellow"/>
              </w:rPr>
              <w:t>Главы сельсоветов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480911" w:rsidRPr="001B1B24" w:rsidRDefault="00480911" w:rsidP="001B1B24">
            <w:pPr>
              <w:rPr>
                <w:sz w:val="24"/>
                <w:szCs w:val="24"/>
                <w:highlight w:val="yellow"/>
              </w:rPr>
            </w:pPr>
            <w:r w:rsidRPr="001B1B24">
              <w:rPr>
                <w:sz w:val="24"/>
                <w:szCs w:val="24"/>
                <w:highlight w:val="yellow"/>
              </w:rPr>
              <w:t>Направление в налоговую службу сведений о  зарегистрированных   в отделе СЭР администрации района, объектах торговли и бытового обслуживания.</w:t>
            </w:r>
          </w:p>
        </w:tc>
        <w:tc>
          <w:tcPr>
            <w:tcW w:w="1781" w:type="dxa"/>
          </w:tcPr>
          <w:p w:rsidR="00480911" w:rsidRPr="001B1B24" w:rsidRDefault="00480911" w:rsidP="00B115C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Февраль 2014</w:t>
            </w:r>
          </w:p>
        </w:tc>
        <w:tc>
          <w:tcPr>
            <w:tcW w:w="1843" w:type="dxa"/>
          </w:tcPr>
          <w:p w:rsidR="00480911" w:rsidRPr="001B1B24" w:rsidRDefault="00480911" w:rsidP="00B115CF">
            <w:pPr>
              <w:rPr>
                <w:sz w:val="24"/>
                <w:szCs w:val="24"/>
                <w:highlight w:val="yellow"/>
              </w:rPr>
            </w:pPr>
            <w:r w:rsidRPr="001B1B24">
              <w:rPr>
                <w:sz w:val="24"/>
                <w:szCs w:val="24"/>
                <w:highlight w:val="yellow"/>
              </w:rPr>
              <w:t>Отдел СЭР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всего комплекса мер по взысканию задолженности по земельному налогу, налогу на имущество</w:t>
            </w:r>
          </w:p>
        </w:tc>
        <w:tc>
          <w:tcPr>
            <w:tcW w:w="275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неплательщиками налогов по спискам, предоставленным налоговым органом</w:t>
            </w:r>
          </w:p>
        </w:tc>
        <w:tc>
          <w:tcPr>
            <w:tcW w:w="1781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Главы сельсоветов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Подготовка необходимых документов и обращение в суд с иском о признании бесхозяйного недвижимого имущества муниципальной собственностью ( по выявленным в ходе инвентаризации строениям, помещениям и сооружениям, которые не имеют собственника)</w:t>
            </w:r>
          </w:p>
        </w:tc>
        <w:tc>
          <w:tcPr>
            <w:tcW w:w="275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технической инвентаризации бесхозяйного имущества. Постановка на  бесхозяйный учет. Признание права муниципальной собственности в судебном порядке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Главы сельсоветов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27C3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80911" w:rsidRPr="00D66D88" w:rsidRDefault="00480911" w:rsidP="00B115CF">
            <w:pPr>
              <w:pStyle w:val="NormalWeb"/>
            </w:pPr>
            <w:r w:rsidRPr="00D66D88">
              <w:t>Внесение изменений в распорядительные акты о предоставлении земельных участков, в целях устранения неоднозначности толкования вида разрешённого использования земельных участков на основании информации регистрирующих органов</w:t>
            </w:r>
          </w:p>
        </w:tc>
        <w:tc>
          <w:tcPr>
            <w:tcW w:w="275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1Выявление случаев неоднозначности толкования вида разрешенного использования земельных участков на основании регистрирующих органов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2..Подготовка распорядительных актов об изменении сведений об уточнении категории и вида разрешения земельных участков 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Районный отдел по управлению муниципальным имуществом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27C3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80911" w:rsidRPr="00D66D88" w:rsidRDefault="00480911" w:rsidP="00B115CF">
            <w:pPr>
              <w:pStyle w:val="NormalWeb"/>
            </w:pPr>
            <w:r w:rsidRPr="00D66D88">
              <w:t>Проведение совместно с органами технической инвентаризации по определению долей собственников помещений в многоквартирных жилых домах и  передаче данных сведений в налоговые органы для исчисления земельного налога</w:t>
            </w:r>
          </w:p>
        </w:tc>
        <w:tc>
          <w:tcPr>
            <w:tcW w:w="275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1.Заключение договоров с подрядными организациями на проведение работ по расчету долей</w:t>
            </w:r>
          </w:p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2.Выполнение подрядной организацией работы по расчету долей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3.Передача сведений в налоговый орган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сельсоветов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480911" w:rsidRPr="00D66D88" w:rsidRDefault="00480911" w:rsidP="00B115CF">
            <w:pPr>
              <w:pStyle w:val="NormalWeb"/>
            </w:pPr>
            <w:r>
              <w:t xml:space="preserve">Активизация работы:  по выявлению незарегистрированных обьектов недвижимости, по   введению в эксплуатацию обьектов гаражного строительства и  постановка их на налоговый учет, контроль вновь возведенных обьектов недвижимости, эксплуатируемых без  регистрации права собственности </w:t>
            </w:r>
          </w:p>
        </w:tc>
        <w:tc>
          <w:tcPr>
            <w:tcW w:w="275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рейдов на предмет выявления незарегистрированных обьектов недвижимости, проведение разьяснительной работы с физическими лицами, подготовка актов рабочих комиссий на обьекты гаражного строительства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2.</w:t>
            </w:r>
            <w:r w:rsidRPr="0075496F">
              <w:rPr>
                <w:sz w:val="24"/>
                <w:szCs w:val="24"/>
                <w:highlight w:val="yellow"/>
              </w:rPr>
              <w:t xml:space="preserve">Подготовка информации  о выдаче разрешений по переводу жилых помещений в нежилые и передаче ее в налоговые органы для организации проверок на предмет уплаты </w:t>
            </w:r>
            <w:r>
              <w:rPr>
                <w:sz w:val="24"/>
                <w:szCs w:val="24"/>
                <w:highlight w:val="yellow"/>
              </w:rPr>
              <w:t>налога на имущество</w:t>
            </w:r>
            <w:r w:rsidRPr="0075496F">
              <w:rPr>
                <w:sz w:val="24"/>
                <w:szCs w:val="24"/>
                <w:highlight w:val="yellow"/>
              </w:rPr>
              <w:t xml:space="preserve"> с данных</w:t>
            </w:r>
            <w:r>
              <w:rPr>
                <w:sz w:val="24"/>
                <w:szCs w:val="24"/>
                <w:highlight w:val="yellow"/>
              </w:rPr>
              <w:t xml:space="preserve">  </w:t>
            </w:r>
            <w:r w:rsidRPr="0075496F">
              <w:rPr>
                <w:sz w:val="24"/>
                <w:szCs w:val="24"/>
                <w:highlight w:val="yellow"/>
              </w:rPr>
              <w:t>объектов</w:t>
            </w:r>
          </w:p>
        </w:tc>
        <w:tc>
          <w:tcPr>
            <w:tcW w:w="1781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75496F">
              <w:rPr>
                <w:sz w:val="24"/>
                <w:szCs w:val="24"/>
                <w:highlight w:val="yellow"/>
              </w:rPr>
              <w:t>По мере поступления обращений</w:t>
            </w:r>
          </w:p>
        </w:tc>
        <w:tc>
          <w:tcPr>
            <w:tcW w:w="1843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Отдел ЖКХ и АСТ администрации района</w:t>
            </w:r>
            <w:r>
              <w:rPr>
                <w:sz w:val="24"/>
                <w:szCs w:val="24"/>
              </w:rPr>
              <w:t xml:space="preserve">, главы </w:t>
            </w:r>
            <w:r w:rsidRPr="00A27C34">
              <w:rPr>
                <w:sz w:val="24"/>
                <w:szCs w:val="24"/>
              </w:rPr>
              <w:t xml:space="preserve"> сельсоветов</w:t>
            </w: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B115CF">
            <w:pPr>
              <w:rPr>
                <w:sz w:val="24"/>
                <w:szCs w:val="24"/>
              </w:rPr>
            </w:pPr>
          </w:p>
          <w:p w:rsidR="00480911" w:rsidRDefault="00480911" w:rsidP="007428D6">
            <w:pPr>
              <w:rPr>
                <w:sz w:val="24"/>
                <w:szCs w:val="24"/>
                <w:highlight w:val="yellow"/>
              </w:rPr>
            </w:pPr>
            <w:r w:rsidRPr="0075496F">
              <w:rPr>
                <w:sz w:val="24"/>
                <w:szCs w:val="24"/>
                <w:highlight w:val="yellow"/>
              </w:rPr>
              <w:t>Главы сельсоветов</w:t>
            </w:r>
          </w:p>
          <w:p w:rsidR="00480911" w:rsidRPr="00A27C34" w:rsidRDefault="00480911" w:rsidP="007428D6">
            <w:pPr>
              <w:rPr>
                <w:sz w:val="24"/>
                <w:szCs w:val="24"/>
              </w:rPr>
            </w:pPr>
            <w:r w:rsidRPr="0075496F">
              <w:rPr>
                <w:sz w:val="24"/>
                <w:szCs w:val="24"/>
                <w:highlight w:val="yellow"/>
              </w:rPr>
              <w:t>Отдел ЖКХ и АСТ администрации района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0911" w:rsidRDefault="00480911" w:rsidP="00B115CF">
            <w:pPr>
              <w:pStyle w:val="NormalWeb"/>
            </w:pPr>
          </w:p>
        </w:tc>
        <w:tc>
          <w:tcPr>
            <w:tcW w:w="275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480911" w:rsidRDefault="00480911" w:rsidP="00B115CF">
            <w:pPr>
              <w:pStyle w:val="NormalWeb"/>
            </w:pPr>
            <w:r>
              <w:t>Заключить Соглашение с сельсоветами по повышению эффективности использования бюджетных средств и увеличению поступления налоговых и неналоговых доходов местного бюджета</w:t>
            </w:r>
          </w:p>
        </w:tc>
        <w:tc>
          <w:tcPr>
            <w:tcW w:w="275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 с главами сельсоветов с целью разьяснительной работы в данном направлении, предоставление отчетов о проделанной работе.</w:t>
            </w:r>
          </w:p>
        </w:tc>
        <w:tc>
          <w:tcPr>
            <w:tcW w:w="1781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25.12.2013</w:t>
            </w:r>
          </w:p>
        </w:tc>
        <w:tc>
          <w:tcPr>
            <w:tcW w:w="1843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Финансовое управление администрации района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rPr>
          <w:trHeight w:val="2063"/>
        </w:trPr>
        <w:tc>
          <w:tcPr>
            <w:tcW w:w="675" w:type="dxa"/>
            <w:vMerge w:val="restart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vMerge w:val="restart"/>
          </w:tcPr>
          <w:p w:rsidR="00480911" w:rsidRDefault="00480911" w:rsidP="00B115CF">
            <w:pPr>
              <w:pStyle w:val="NormalWeb"/>
            </w:pPr>
            <w:r w:rsidRPr="00D66D88">
              <w:t>Мобилизация неналоговых доходов</w:t>
            </w:r>
          </w:p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/>
          <w:p w:rsidR="00480911" w:rsidRPr="00970A04" w:rsidRDefault="00480911" w:rsidP="00B115CF">
            <w:pPr>
              <w:tabs>
                <w:tab w:val="left" w:pos="1336"/>
              </w:tabs>
            </w:pPr>
            <w:r>
              <w:tab/>
            </w:r>
          </w:p>
        </w:tc>
        <w:tc>
          <w:tcPr>
            <w:tcW w:w="275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Активизация работы по сдаче муниципального имущества в аренду, оформление земель фонда перераспределения</w:t>
            </w:r>
          </w:p>
        </w:tc>
        <w:tc>
          <w:tcPr>
            <w:tcW w:w="1781" w:type="dxa"/>
          </w:tcPr>
          <w:p w:rsidR="00480911" w:rsidRDefault="00480911" w:rsidP="001C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Районный отдел по управлению муниципальным имуществом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20,0</w:t>
            </w: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D66D88" w:rsidRDefault="00480911" w:rsidP="00B115CF">
            <w:pPr>
              <w:pStyle w:val="NormalWeb"/>
            </w:pPr>
          </w:p>
        </w:tc>
        <w:tc>
          <w:tcPr>
            <w:tcW w:w="275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 xml:space="preserve">Провести инвентаризацию муниципального имущества для </w:t>
            </w:r>
            <w:r>
              <w:rPr>
                <w:sz w:val="24"/>
                <w:szCs w:val="24"/>
              </w:rPr>
              <w:t>включения его в план приватизации</w:t>
            </w:r>
          </w:p>
        </w:tc>
        <w:tc>
          <w:tcPr>
            <w:tcW w:w="1781" w:type="dxa"/>
          </w:tcPr>
          <w:p w:rsidR="00480911" w:rsidRDefault="00480911" w:rsidP="001C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Районный отдел по управлению муниципальным имуществом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300,0</w:t>
            </w: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D66D88" w:rsidRDefault="00480911" w:rsidP="00B115CF">
            <w:pPr>
              <w:pStyle w:val="NormalWeb"/>
            </w:pPr>
          </w:p>
        </w:tc>
        <w:tc>
          <w:tcPr>
            <w:tcW w:w="275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вопрос о принятии решения о реализации в 2014 г. в порядке использования права преимущественного выкупа субьектам малого предпринимательства помещений муниципальной собственности, арендуемых данными субьектами</w:t>
            </w:r>
          </w:p>
        </w:tc>
        <w:tc>
          <w:tcPr>
            <w:tcW w:w="1781" w:type="dxa"/>
          </w:tcPr>
          <w:p w:rsidR="00480911" w:rsidRDefault="00480911" w:rsidP="001C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Районный отдел по управлению муниципальным имуществом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D66D88" w:rsidRDefault="00480911" w:rsidP="00B115CF">
            <w:pPr>
              <w:pStyle w:val="NormalWeb"/>
            </w:pPr>
          </w:p>
        </w:tc>
        <w:tc>
          <w:tcPr>
            <w:tcW w:w="2755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всего комплекса мер по взысканию задолженности по арендной плате за пользование земельными участками ( при ее наличии)</w:t>
            </w:r>
          </w:p>
        </w:tc>
        <w:tc>
          <w:tcPr>
            <w:tcW w:w="1781" w:type="dxa"/>
          </w:tcPr>
          <w:p w:rsidR="00480911" w:rsidRDefault="00480911" w:rsidP="001C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года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Районный отдел по управлению муниципальным имуществом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D66D88" w:rsidRDefault="00480911" w:rsidP="00B115CF">
            <w:pPr>
              <w:pStyle w:val="NormalWeb"/>
            </w:pPr>
          </w:p>
        </w:tc>
        <w:tc>
          <w:tcPr>
            <w:tcW w:w="275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всего комплекса мер по взысканию задолженности по арендной плате за пользование муниципальным имуществом ( при ее наличии)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</w:t>
            </w:r>
            <w:r w:rsidRPr="00A27C3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Районный отдел по управлению муниципальным имуществом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D66D88" w:rsidRDefault="00480911" w:rsidP="00B115CF">
            <w:pPr>
              <w:pStyle w:val="NormalWeb"/>
            </w:pPr>
          </w:p>
        </w:tc>
        <w:tc>
          <w:tcPr>
            <w:tcW w:w="275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Активизировать работу по привлечению к оформлению правоустанавливающих документов на землю 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</w:t>
            </w:r>
            <w:r w:rsidRPr="00A27C3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сельсоветов, </w:t>
            </w:r>
            <w:r w:rsidRPr="00A27C34">
              <w:rPr>
                <w:sz w:val="24"/>
                <w:szCs w:val="24"/>
              </w:rPr>
              <w:t xml:space="preserve"> Районный отдел по управлению муниципальным имуществом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D66D88" w:rsidRDefault="00480911" w:rsidP="00B115CF">
            <w:pPr>
              <w:pStyle w:val="NormalWeb"/>
            </w:pPr>
          </w:p>
        </w:tc>
        <w:tc>
          <w:tcPr>
            <w:tcW w:w="275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Отслеживать за начислением и уплатой ь пени за несвоевременное внесение арендной платы за пользование муниципальным имуществом и земельными участками?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</w:t>
            </w:r>
            <w:r w:rsidRPr="00A27C3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</w:t>
            </w:r>
            <w:r w:rsidRPr="00A27C34">
              <w:rPr>
                <w:sz w:val="24"/>
                <w:szCs w:val="24"/>
              </w:rPr>
              <w:t>айонн</w:t>
            </w:r>
            <w:r>
              <w:rPr>
                <w:sz w:val="24"/>
                <w:szCs w:val="24"/>
              </w:rPr>
              <w:t>ого</w:t>
            </w:r>
            <w:r w:rsidRPr="00A27C34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A27C34">
              <w:rPr>
                <w:sz w:val="24"/>
                <w:szCs w:val="24"/>
              </w:rPr>
              <w:t xml:space="preserve"> по управлению муниципальным имуществом</w:t>
            </w:r>
          </w:p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А.В.Колпаков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  <w:tr w:rsidR="00480911" w:rsidRPr="00D66D88" w:rsidTr="00B677BB">
        <w:tc>
          <w:tcPr>
            <w:tcW w:w="675" w:type="dxa"/>
            <w:vMerge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80911" w:rsidRPr="00D66D88" w:rsidRDefault="00480911" w:rsidP="00B115CF">
            <w:pPr>
              <w:pStyle w:val="NormalWeb"/>
            </w:pPr>
          </w:p>
        </w:tc>
        <w:tc>
          <w:tcPr>
            <w:tcW w:w="2755" w:type="dxa"/>
          </w:tcPr>
          <w:p w:rsidR="00480911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темп роста поступления земельного налога за счет оформления в полном обьеме паевых земель</w:t>
            </w:r>
          </w:p>
        </w:tc>
        <w:tc>
          <w:tcPr>
            <w:tcW w:w="178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практической и консультационной помощи поселениям и физическим лицам, имеющим паевые земли</w:t>
            </w:r>
          </w:p>
        </w:tc>
        <w:tc>
          <w:tcPr>
            <w:tcW w:w="1843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Районный отдел по управлению муниципальным имуществом</w:t>
            </w:r>
            <w:r>
              <w:rPr>
                <w:sz w:val="24"/>
                <w:szCs w:val="24"/>
              </w:rPr>
              <w:t>, главы  сельсоветов</w:t>
            </w:r>
          </w:p>
        </w:tc>
        <w:tc>
          <w:tcPr>
            <w:tcW w:w="1701" w:type="dxa"/>
          </w:tcPr>
          <w:p w:rsidR="00480911" w:rsidRPr="00A27C34" w:rsidRDefault="00480911" w:rsidP="00B115CF">
            <w:pPr>
              <w:rPr>
                <w:sz w:val="24"/>
                <w:szCs w:val="24"/>
              </w:rPr>
            </w:pPr>
          </w:p>
        </w:tc>
      </w:tr>
    </w:tbl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14"/>
          <w:szCs w:val="14"/>
        </w:rPr>
      </w:pPr>
    </w:p>
    <w:p w:rsidR="00480911" w:rsidRPr="002660B4" w:rsidRDefault="00480911" w:rsidP="00CF22C2">
      <w:pPr>
        <w:rPr>
          <w:sz w:val="14"/>
          <w:szCs w:val="14"/>
        </w:rPr>
      </w:pPr>
      <w:r w:rsidRPr="002660B4">
        <w:rPr>
          <w:sz w:val="14"/>
          <w:szCs w:val="14"/>
        </w:rPr>
        <w:tab/>
      </w:r>
      <w:r w:rsidRPr="002660B4">
        <w:rPr>
          <w:sz w:val="14"/>
          <w:szCs w:val="14"/>
        </w:rPr>
        <w:tab/>
      </w:r>
      <w:r w:rsidRPr="002660B4">
        <w:rPr>
          <w:sz w:val="14"/>
          <w:szCs w:val="14"/>
        </w:rPr>
        <w:tab/>
        <w:t xml:space="preserve">                                              </w:t>
      </w:r>
    </w:p>
    <w:p w:rsidR="00480911" w:rsidRPr="002660B4" w:rsidRDefault="00480911" w:rsidP="00CF22C2">
      <w:pPr>
        <w:rPr>
          <w:sz w:val="14"/>
          <w:szCs w:val="14"/>
        </w:rPr>
      </w:pPr>
    </w:p>
    <w:p w:rsidR="00480911" w:rsidRDefault="00480911" w:rsidP="00CF22C2">
      <w:pPr>
        <w:rPr>
          <w:sz w:val="24"/>
          <w:szCs w:val="24"/>
        </w:rPr>
      </w:pPr>
      <w:r w:rsidRPr="00970A04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2</w:t>
      </w:r>
    </w:p>
    <w:p w:rsidR="00480911" w:rsidRDefault="00480911" w:rsidP="00CF22C2">
      <w:pPr>
        <w:rPr>
          <w:sz w:val="24"/>
          <w:szCs w:val="24"/>
        </w:rPr>
      </w:pPr>
    </w:p>
    <w:p w:rsidR="00480911" w:rsidRDefault="00480911" w:rsidP="00CF2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970A04">
        <w:rPr>
          <w:sz w:val="24"/>
          <w:szCs w:val="24"/>
        </w:rPr>
        <w:t xml:space="preserve">Отчёт об исполнении плана мероприятий </w:t>
      </w:r>
      <w:r>
        <w:rPr>
          <w:sz w:val="14"/>
          <w:szCs w:val="14"/>
        </w:rPr>
        <w:t xml:space="preserve"> </w:t>
      </w:r>
      <w:r w:rsidRPr="00970A04">
        <w:rPr>
          <w:sz w:val="24"/>
          <w:szCs w:val="24"/>
        </w:rPr>
        <w:t xml:space="preserve">по развитию </w:t>
      </w:r>
      <w:r>
        <w:rPr>
          <w:sz w:val="24"/>
          <w:szCs w:val="24"/>
        </w:rPr>
        <w:t xml:space="preserve"> </w:t>
      </w:r>
      <w:r w:rsidRPr="00970A04">
        <w:rPr>
          <w:sz w:val="24"/>
          <w:szCs w:val="24"/>
        </w:rPr>
        <w:t xml:space="preserve">налогового потенциала </w:t>
      </w:r>
    </w:p>
    <w:p w:rsidR="00480911" w:rsidRPr="00970A04" w:rsidRDefault="00480911" w:rsidP="00CF2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Абанского района       на </w:t>
      </w:r>
      <w:r w:rsidRPr="00970A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70A04">
        <w:rPr>
          <w:sz w:val="24"/>
          <w:szCs w:val="24"/>
        </w:rPr>
        <w:t xml:space="preserve">    </w:t>
      </w:r>
      <w:r>
        <w:rPr>
          <w:sz w:val="24"/>
          <w:szCs w:val="24"/>
        </w:rPr>
        <w:t>2014   год</w:t>
      </w:r>
    </w:p>
    <w:p w:rsidR="00480911" w:rsidRPr="002660B4" w:rsidRDefault="00480911" w:rsidP="00805D43">
      <w:pPr>
        <w:jc w:val="center"/>
        <w:rPr>
          <w:sz w:val="14"/>
          <w:szCs w:val="14"/>
        </w:rPr>
      </w:pPr>
    </w:p>
    <w:p w:rsidR="00480911" w:rsidRPr="002660B4" w:rsidRDefault="00480911" w:rsidP="00805D43">
      <w:pPr>
        <w:jc w:val="center"/>
        <w:rPr>
          <w:sz w:val="14"/>
          <w:szCs w:val="14"/>
        </w:rPr>
      </w:pPr>
    </w:p>
    <w:p w:rsidR="00480911" w:rsidRPr="002660B4" w:rsidRDefault="00480911" w:rsidP="00CF22C2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4206"/>
        <w:gridCol w:w="2362"/>
        <w:gridCol w:w="1544"/>
        <w:gridCol w:w="2131"/>
        <w:gridCol w:w="2035"/>
        <w:gridCol w:w="2362"/>
      </w:tblGrid>
      <w:tr w:rsidR="00480911" w:rsidRPr="008F7388" w:rsidTr="00A27C34">
        <w:tc>
          <w:tcPr>
            <w:tcW w:w="769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№п/п</w:t>
            </w:r>
          </w:p>
        </w:tc>
        <w:tc>
          <w:tcPr>
            <w:tcW w:w="4206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Наименование мероприятий плана</w:t>
            </w:r>
          </w:p>
        </w:tc>
        <w:tc>
          <w:tcPr>
            <w:tcW w:w="2362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Этапы реализации плана</w:t>
            </w:r>
          </w:p>
        </w:tc>
        <w:tc>
          <w:tcPr>
            <w:tcW w:w="1544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Срок исполнения (реализации)</w:t>
            </w:r>
          </w:p>
        </w:tc>
        <w:tc>
          <w:tcPr>
            <w:tcW w:w="2131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35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Отчёт об исполнении этапа реализации</w:t>
            </w:r>
          </w:p>
        </w:tc>
        <w:tc>
          <w:tcPr>
            <w:tcW w:w="2362" w:type="dxa"/>
          </w:tcPr>
          <w:p w:rsidR="00480911" w:rsidRPr="00A27C34" w:rsidRDefault="00480911" w:rsidP="00F44776">
            <w:pPr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Сумма доп. доходов консолидированного бюджета 2013г., тыс.руб. (заполняется по состоянию на 31.12.201</w:t>
            </w:r>
            <w:r>
              <w:rPr>
                <w:sz w:val="24"/>
                <w:szCs w:val="24"/>
              </w:rPr>
              <w:t>4</w:t>
            </w:r>
            <w:r w:rsidRPr="00A27C34">
              <w:rPr>
                <w:sz w:val="24"/>
                <w:szCs w:val="24"/>
              </w:rPr>
              <w:t>г.)</w:t>
            </w:r>
          </w:p>
        </w:tc>
      </w:tr>
      <w:tr w:rsidR="00480911" w:rsidRPr="008F7388" w:rsidTr="00A27C34">
        <w:tc>
          <w:tcPr>
            <w:tcW w:w="769" w:type="dxa"/>
          </w:tcPr>
          <w:p w:rsidR="00480911" w:rsidRPr="00A27C34" w:rsidRDefault="00480911" w:rsidP="00A27C34">
            <w:pPr>
              <w:jc w:val="center"/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480911" w:rsidRPr="00A27C34" w:rsidRDefault="00480911" w:rsidP="00A27C34">
            <w:pPr>
              <w:jc w:val="center"/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480911" w:rsidRPr="00A27C34" w:rsidRDefault="00480911" w:rsidP="00A27C34">
            <w:pPr>
              <w:jc w:val="center"/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480911" w:rsidRPr="00A27C34" w:rsidRDefault="00480911" w:rsidP="00A27C34">
            <w:pPr>
              <w:jc w:val="center"/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480911" w:rsidRPr="00A27C34" w:rsidRDefault="00480911" w:rsidP="00A27C34">
            <w:pPr>
              <w:jc w:val="center"/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480911" w:rsidRPr="00A27C34" w:rsidRDefault="00480911" w:rsidP="00A27C34">
            <w:pPr>
              <w:jc w:val="center"/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480911" w:rsidRPr="00A27C34" w:rsidRDefault="00480911" w:rsidP="00A27C34">
            <w:pPr>
              <w:jc w:val="center"/>
              <w:rPr>
                <w:sz w:val="24"/>
                <w:szCs w:val="24"/>
              </w:rPr>
            </w:pPr>
            <w:r w:rsidRPr="00A27C34">
              <w:rPr>
                <w:sz w:val="24"/>
                <w:szCs w:val="24"/>
              </w:rPr>
              <w:t>7</w:t>
            </w:r>
          </w:p>
        </w:tc>
      </w:tr>
      <w:tr w:rsidR="00480911" w:rsidRPr="008F7388" w:rsidTr="00A27C34">
        <w:tc>
          <w:tcPr>
            <w:tcW w:w="769" w:type="dxa"/>
          </w:tcPr>
          <w:p w:rsidR="00480911" w:rsidRPr="00A27C34" w:rsidRDefault="00480911" w:rsidP="008C7627">
            <w:p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480911" w:rsidRPr="00A27C34" w:rsidRDefault="00480911" w:rsidP="008C7627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80911" w:rsidRPr="00A27C34" w:rsidRDefault="00480911" w:rsidP="008C7627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480911" w:rsidRPr="00A27C34" w:rsidRDefault="00480911" w:rsidP="008C7627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80911" w:rsidRPr="00A27C34" w:rsidRDefault="00480911" w:rsidP="008C7627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480911" w:rsidRPr="00A27C34" w:rsidRDefault="00480911" w:rsidP="008C7627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80911" w:rsidRPr="00A27C34" w:rsidRDefault="00480911" w:rsidP="008C7627">
            <w:pPr>
              <w:rPr>
                <w:sz w:val="24"/>
                <w:szCs w:val="24"/>
              </w:rPr>
            </w:pPr>
          </w:p>
        </w:tc>
      </w:tr>
      <w:tr w:rsidR="00480911" w:rsidRPr="008F7388" w:rsidTr="00A27C34">
        <w:tc>
          <w:tcPr>
            <w:tcW w:w="769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</w:p>
        </w:tc>
        <w:tc>
          <w:tcPr>
            <w:tcW w:w="4206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80911" w:rsidRPr="00A27C34" w:rsidRDefault="00480911" w:rsidP="00CF22C2">
            <w:pPr>
              <w:rPr>
                <w:sz w:val="24"/>
                <w:szCs w:val="24"/>
              </w:rPr>
            </w:pPr>
          </w:p>
        </w:tc>
      </w:tr>
    </w:tbl>
    <w:p w:rsidR="00480911" w:rsidRPr="002660B4" w:rsidRDefault="00480911" w:rsidP="00CF22C2">
      <w:pPr>
        <w:rPr>
          <w:sz w:val="14"/>
          <w:szCs w:val="14"/>
        </w:rPr>
      </w:pPr>
    </w:p>
    <w:p w:rsidR="00480911" w:rsidRPr="002660B4" w:rsidRDefault="00480911" w:rsidP="00CF22C2">
      <w:pPr>
        <w:rPr>
          <w:sz w:val="14"/>
          <w:szCs w:val="14"/>
        </w:rPr>
      </w:pPr>
    </w:p>
    <w:p w:rsidR="00480911" w:rsidRDefault="00480911" w:rsidP="00805D43">
      <w:pPr>
        <w:rPr>
          <w:sz w:val="14"/>
          <w:szCs w:val="14"/>
        </w:rPr>
      </w:pPr>
    </w:p>
    <w:p w:rsidR="00480911" w:rsidRDefault="00480911" w:rsidP="00805D43">
      <w:pPr>
        <w:rPr>
          <w:sz w:val="14"/>
          <w:szCs w:val="14"/>
        </w:rPr>
      </w:pPr>
    </w:p>
    <w:p w:rsidR="00480911" w:rsidRDefault="00480911" w:rsidP="00805D43">
      <w:pPr>
        <w:rPr>
          <w:sz w:val="14"/>
          <w:szCs w:val="14"/>
        </w:rPr>
      </w:pPr>
    </w:p>
    <w:p w:rsidR="00480911" w:rsidRDefault="00480911" w:rsidP="00805D43">
      <w:pPr>
        <w:rPr>
          <w:sz w:val="14"/>
          <w:szCs w:val="14"/>
        </w:rPr>
      </w:pPr>
    </w:p>
    <w:p w:rsidR="00480911" w:rsidRPr="002660B4" w:rsidRDefault="00480911" w:rsidP="00805D43">
      <w:pPr>
        <w:rPr>
          <w:sz w:val="14"/>
          <w:szCs w:val="14"/>
        </w:rPr>
      </w:pPr>
    </w:p>
    <w:sectPr w:rsidR="00480911" w:rsidRPr="002660B4" w:rsidSect="00B74C7C">
      <w:pgSz w:w="16838" w:h="11906" w:orient="landscape"/>
      <w:pgMar w:top="567" w:right="794" w:bottom="13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77D1"/>
    <w:multiLevelType w:val="hybridMultilevel"/>
    <w:tmpl w:val="1B14379C"/>
    <w:lvl w:ilvl="0" w:tplc="DB3644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3683E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D43"/>
    <w:rsid w:val="00017573"/>
    <w:rsid w:val="000179D9"/>
    <w:rsid w:val="00023EB2"/>
    <w:rsid w:val="00026BF5"/>
    <w:rsid w:val="00031776"/>
    <w:rsid w:val="0004324D"/>
    <w:rsid w:val="00063C37"/>
    <w:rsid w:val="00087C11"/>
    <w:rsid w:val="00093433"/>
    <w:rsid w:val="00094DD1"/>
    <w:rsid w:val="0009728D"/>
    <w:rsid w:val="000C4BF1"/>
    <w:rsid w:val="001262A3"/>
    <w:rsid w:val="00173C63"/>
    <w:rsid w:val="00176338"/>
    <w:rsid w:val="001A2694"/>
    <w:rsid w:val="001B1B24"/>
    <w:rsid w:val="001C17C6"/>
    <w:rsid w:val="001C2F3E"/>
    <w:rsid w:val="001C6B0D"/>
    <w:rsid w:val="001D028F"/>
    <w:rsid w:val="001D7084"/>
    <w:rsid w:val="001E363A"/>
    <w:rsid w:val="001E7267"/>
    <w:rsid w:val="002209E7"/>
    <w:rsid w:val="00225532"/>
    <w:rsid w:val="00233AAB"/>
    <w:rsid w:val="0026223B"/>
    <w:rsid w:val="002660B4"/>
    <w:rsid w:val="00273FDC"/>
    <w:rsid w:val="0027584C"/>
    <w:rsid w:val="002759B9"/>
    <w:rsid w:val="0028074B"/>
    <w:rsid w:val="002904EF"/>
    <w:rsid w:val="002914BA"/>
    <w:rsid w:val="002B5A82"/>
    <w:rsid w:val="002B5D85"/>
    <w:rsid w:val="002B764A"/>
    <w:rsid w:val="002C2371"/>
    <w:rsid w:val="002D420F"/>
    <w:rsid w:val="002E18DA"/>
    <w:rsid w:val="002E5D65"/>
    <w:rsid w:val="002F57ED"/>
    <w:rsid w:val="00300672"/>
    <w:rsid w:val="00300A47"/>
    <w:rsid w:val="0032334B"/>
    <w:rsid w:val="0032563D"/>
    <w:rsid w:val="00334209"/>
    <w:rsid w:val="0034497B"/>
    <w:rsid w:val="00344B05"/>
    <w:rsid w:val="00351EB0"/>
    <w:rsid w:val="0036603E"/>
    <w:rsid w:val="00376462"/>
    <w:rsid w:val="00390BA9"/>
    <w:rsid w:val="003C1C37"/>
    <w:rsid w:val="003F17F7"/>
    <w:rsid w:val="004066CF"/>
    <w:rsid w:val="00417884"/>
    <w:rsid w:val="00426676"/>
    <w:rsid w:val="00470D42"/>
    <w:rsid w:val="00473A2B"/>
    <w:rsid w:val="00480911"/>
    <w:rsid w:val="00490DE0"/>
    <w:rsid w:val="004915C9"/>
    <w:rsid w:val="0049628C"/>
    <w:rsid w:val="004A7B6E"/>
    <w:rsid w:val="004C4F4E"/>
    <w:rsid w:val="004F2AA4"/>
    <w:rsid w:val="00500BBB"/>
    <w:rsid w:val="00513846"/>
    <w:rsid w:val="00515FC2"/>
    <w:rsid w:val="00525DC9"/>
    <w:rsid w:val="00552C2F"/>
    <w:rsid w:val="00557902"/>
    <w:rsid w:val="0056656A"/>
    <w:rsid w:val="0058069F"/>
    <w:rsid w:val="005827A4"/>
    <w:rsid w:val="00582A7F"/>
    <w:rsid w:val="00584696"/>
    <w:rsid w:val="005B2447"/>
    <w:rsid w:val="005E658B"/>
    <w:rsid w:val="005F0142"/>
    <w:rsid w:val="0060179D"/>
    <w:rsid w:val="00605E4E"/>
    <w:rsid w:val="006135D5"/>
    <w:rsid w:val="006258A7"/>
    <w:rsid w:val="00641B20"/>
    <w:rsid w:val="006453C1"/>
    <w:rsid w:val="00665B39"/>
    <w:rsid w:val="00680F28"/>
    <w:rsid w:val="00685008"/>
    <w:rsid w:val="006A2F32"/>
    <w:rsid w:val="006B5EE4"/>
    <w:rsid w:val="006E3D66"/>
    <w:rsid w:val="006F355C"/>
    <w:rsid w:val="007013AB"/>
    <w:rsid w:val="00735710"/>
    <w:rsid w:val="007428D6"/>
    <w:rsid w:val="0075496F"/>
    <w:rsid w:val="00782A13"/>
    <w:rsid w:val="00793782"/>
    <w:rsid w:val="007E7DC5"/>
    <w:rsid w:val="007F540A"/>
    <w:rsid w:val="00805D43"/>
    <w:rsid w:val="008164B2"/>
    <w:rsid w:val="00840140"/>
    <w:rsid w:val="008879DF"/>
    <w:rsid w:val="008C7627"/>
    <w:rsid w:val="008D5987"/>
    <w:rsid w:val="008E4112"/>
    <w:rsid w:val="008F7388"/>
    <w:rsid w:val="009000F4"/>
    <w:rsid w:val="00922BEF"/>
    <w:rsid w:val="0092410D"/>
    <w:rsid w:val="00940683"/>
    <w:rsid w:val="00943F7A"/>
    <w:rsid w:val="009531E2"/>
    <w:rsid w:val="009664D0"/>
    <w:rsid w:val="00970A04"/>
    <w:rsid w:val="00992FE7"/>
    <w:rsid w:val="009C6C13"/>
    <w:rsid w:val="009D40FC"/>
    <w:rsid w:val="009D6B9C"/>
    <w:rsid w:val="009E7C57"/>
    <w:rsid w:val="009F3120"/>
    <w:rsid w:val="00A13B37"/>
    <w:rsid w:val="00A27C34"/>
    <w:rsid w:val="00AB3D8C"/>
    <w:rsid w:val="00AD2E33"/>
    <w:rsid w:val="00AE7ADE"/>
    <w:rsid w:val="00B10553"/>
    <w:rsid w:val="00B115CF"/>
    <w:rsid w:val="00B15FD5"/>
    <w:rsid w:val="00B300F9"/>
    <w:rsid w:val="00B31BFE"/>
    <w:rsid w:val="00B379E1"/>
    <w:rsid w:val="00B403AC"/>
    <w:rsid w:val="00B677BB"/>
    <w:rsid w:val="00B74C7C"/>
    <w:rsid w:val="00B82B8C"/>
    <w:rsid w:val="00BA7E66"/>
    <w:rsid w:val="00BB0C85"/>
    <w:rsid w:val="00BC0BF3"/>
    <w:rsid w:val="00BD2B72"/>
    <w:rsid w:val="00BE151A"/>
    <w:rsid w:val="00C0261D"/>
    <w:rsid w:val="00C03657"/>
    <w:rsid w:val="00C10014"/>
    <w:rsid w:val="00C21CEE"/>
    <w:rsid w:val="00C2301A"/>
    <w:rsid w:val="00C56ABA"/>
    <w:rsid w:val="00C56FE8"/>
    <w:rsid w:val="00C84809"/>
    <w:rsid w:val="00CC6A69"/>
    <w:rsid w:val="00CE6035"/>
    <w:rsid w:val="00CF22C2"/>
    <w:rsid w:val="00D27136"/>
    <w:rsid w:val="00D32F41"/>
    <w:rsid w:val="00D465BB"/>
    <w:rsid w:val="00D5602C"/>
    <w:rsid w:val="00D614B4"/>
    <w:rsid w:val="00D6513C"/>
    <w:rsid w:val="00D66D88"/>
    <w:rsid w:val="00DA5CD3"/>
    <w:rsid w:val="00DB3501"/>
    <w:rsid w:val="00DD7BC4"/>
    <w:rsid w:val="00DE795A"/>
    <w:rsid w:val="00E12B83"/>
    <w:rsid w:val="00E140FA"/>
    <w:rsid w:val="00E3464F"/>
    <w:rsid w:val="00E57B24"/>
    <w:rsid w:val="00E60FBB"/>
    <w:rsid w:val="00E6195F"/>
    <w:rsid w:val="00E64EEC"/>
    <w:rsid w:val="00E66AA7"/>
    <w:rsid w:val="00E80819"/>
    <w:rsid w:val="00EB0790"/>
    <w:rsid w:val="00EC5739"/>
    <w:rsid w:val="00EF382A"/>
    <w:rsid w:val="00F038F3"/>
    <w:rsid w:val="00F36ADF"/>
    <w:rsid w:val="00F44776"/>
    <w:rsid w:val="00F53A87"/>
    <w:rsid w:val="00F826FB"/>
    <w:rsid w:val="00F84C0E"/>
    <w:rsid w:val="00FA7B4F"/>
    <w:rsid w:val="00FB3AC6"/>
    <w:rsid w:val="00FC4B63"/>
    <w:rsid w:val="00FE36CC"/>
    <w:rsid w:val="00FE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B83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2B83"/>
    <w:rPr>
      <w:rFonts w:cs="Times New Roman"/>
      <w:b/>
      <w:sz w:val="32"/>
    </w:rPr>
  </w:style>
  <w:style w:type="paragraph" w:styleId="Title">
    <w:name w:val="Title"/>
    <w:basedOn w:val="Normal"/>
    <w:link w:val="TitleChar"/>
    <w:uiPriority w:val="99"/>
    <w:qFormat/>
    <w:rsid w:val="00E12B8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12B83"/>
    <w:rPr>
      <w:rFonts w:cs="Times New Roman"/>
      <w:sz w:val="28"/>
    </w:rPr>
  </w:style>
  <w:style w:type="table" w:styleId="TableGrid">
    <w:name w:val="Table Grid"/>
    <w:basedOn w:val="TableNormal"/>
    <w:uiPriority w:val="99"/>
    <w:rsid w:val="00805D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05D4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E7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7C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D6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579</TotalTime>
  <Pages>12</Pages>
  <Words>1894</Words>
  <Characters>10801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29</cp:revision>
  <cp:lastPrinted>2014-01-13T05:30:00Z</cp:lastPrinted>
  <dcterms:created xsi:type="dcterms:W3CDTF">2013-12-25T04:23:00Z</dcterms:created>
  <dcterms:modified xsi:type="dcterms:W3CDTF">2014-01-13T05:31:00Z</dcterms:modified>
</cp:coreProperties>
</file>