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821"/>
        <w:gridCol w:w="2495"/>
      </w:tblGrid>
      <w:tr w:rsidR="006D521B" w:rsidRPr="00AE381E" w14:paraId="4B92AB01" w14:textId="77777777" w:rsidTr="00652C25">
        <w:trPr>
          <w:trHeight w:val="1286"/>
        </w:trPr>
        <w:tc>
          <w:tcPr>
            <w:tcW w:w="6821" w:type="dxa"/>
            <w:shd w:val="clear" w:color="auto" w:fill="auto"/>
          </w:tcPr>
          <w:p w14:paraId="765FD14C" w14:textId="77777777" w:rsidR="0078162D" w:rsidRPr="00AE381E" w:rsidRDefault="0078162D" w:rsidP="003A0426">
            <w:pPr>
              <w:spacing w:after="0" w:line="240" w:lineRule="auto"/>
              <w:rPr>
                <w:rFonts w:ascii="Arial" w:eastAsia="Times New Roman" w:hAnsi="Arial" w:cs="Arial"/>
                <w:b/>
                <w:color w:val="0B308C"/>
                <w:sz w:val="24"/>
                <w:szCs w:val="24"/>
              </w:rPr>
            </w:pPr>
            <w:r w:rsidRPr="00AE381E">
              <w:rPr>
                <w:rFonts w:ascii="Arial" w:eastAsia="Times New Roman" w:hAnsi="Arial" w:cs="Arial"/>
                <w:b/>
                <w:color w:val="0B308C"/>
                <w:sz w:val="24"/>
                <w:szCs w:val="24"/>
              </w:rPr>
              <w:t>ПРЕСС-РЕЛИЗ</w:t>
            </w:r>
          </w:p>
          <w:p w14:paraId="54ED3FCD" w14:textId="1D2D84DE" w:rsidR="0078162D" w:rsidRPr="00AD3426" w:rsidRDefault="004A0477" w:rsidP="0075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C8">
              <w:rPr>
                <w:rFonts w:ascii="Arial" w:eastAsia="Times New Roman" w:hAnsi="Arial" w:cs="Arial"/>
                <w:b/>
                <w:noProof/>
                <w:color w:val="0B308C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C10E65" wp14:editId="7552111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614045</wp:posOffset>
                      </wp:positionV>
                      <wp:extent cx="4506595" cy="0"/>
                      <wp:effectExtent l="14605" t="12700" r="12700" b="1587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B308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1DA317C4" id="Прямая соединительная линия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48.35pt" to="349.7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" strokecolor="#0b308c" strokeweight="2pt">
                      <v:shadow opacity="24903f" origin=",.5" offset="0,.55556mm"/>
                    </v:line>
                  </w:pict>
                </mc:Fallback>
              </mc:AlternateContent>
            </w:r>
            <w:r w:rsidR="006262EB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7</w:t>
            </w:r>
            <w:bookmarkStart w:id="0" w:name="_GoBack"/>
            <w:bookmarkEnd w:id="0"/>
            <w:r w:rsidR="005723F5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 xml:space="preserve"> </w:t>
            </w:r>
            <w:r w:rsidR="007524D6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октября</w:t>
            </w:r>
            <w:r w:rsidR="00887DAA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 xml:space="preserve"> </w:t>
            </w:r>
            <w:r w:rsidR="0078162D" w:rsidRPr="004E5D55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20</w:t>
            </w:r>
            <w:r w:rsidR="00D43F1E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2</w:t>
            </w:r>
            <w:r w:rsidR="007524D6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1</w:t>
            </w:r>
          </w:p>
        </w:tc>
        <w:tc>
          <w:tcPr>
            <w:tcW w:w="2495" w:type="dxa"/>
            <w:shd w:val="clear" w:color="auto" w:fill="auto"/>
          </w:tcPr>
          <w:p w14:paraId="2CB58A98" w14:textId="77777777" w:rsidR="0078162D" w:rsidRPr="00AE381E" w:rsidRDefault="008A29B1" w:rsidP="00AE381E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AE381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68671F88" wp14:editId="5731A5CE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9525</wp:posOffset>
                  </wp:positionV>
                  <wp:extent cx="1257300" cy="610235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273" y="20903"/>
                      <wp:lineTo x="21273" y="0"/>
                      <wp:lineTo x="0" y="0"/>
                    </wp:wrapPolygon>
                  </wp:wrapThrough>
                  <wp:docPr id="3" name="Рисунок 3" descr="R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8162D" w:rsidRPr="004D465D" w14:paraId="12F7FFC0" w14:textId="77777777" w:rsidTr="00652C25">
        <w:trPr>
          <w:trHeight w:val="231"/>
        </w:trPr>
        <w:tc>
          <w:tcPr>
            <w:tcW w:w="9316" w:type="dxa"/>
            <w:gridSpan w:val="2"/>
            <w:shd w:val="clear" w:color="auto" w:fill="auto"/>
          </w:tcPr>
          <w:p w14:paraId="54B731A2" w14:textId="77777777" w:rsidR="0078162D" w:rsidRPr="004D465D" w:rsidRDefault="0078162D" w:rsidP="00AE381E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</w:tr>
    </w:tbl>
    <w:p w14:paraId="127DE815" w14:textId="07D3A980" w:rsidR="00ED3315" w:rsidRDefault="0010125D" w:rsidP="00652C25">
      <w:pPr>
        <w:spacing w:before="120" w:after="120" w:line="288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Еженедельно </w:t>
      </w:r>
      <w:r w:rsidR="00DE4381">
        <w:rPr>
          <w:rFonts w:ascii="Times New Roman" w:hAnsi="Times New Roman" w:cs="Times New Roman"/>
          <w:b/>
          <w:sz w:val="28"/>
          <w:szCs w:val="32"/>
        </w:rPr>
        <w:t xml:space="preserve">жители Красноярского края </w:t>
      </w:r>
      <w:r w:rsidR="00173167">
        <w:rPr>
          <w:rFonts w:ascii="Times New Roman" w:hAnsi="Times New Roman" w:cs="Times New Roman"/>
          <w:b/>
          <w:sz w:val="28"/>
          <w:szCs w:val="32"/>
        </w:rPr>
        <w:t>дист</w:t>
      </w:r>
      <w:r>
        <w:rPr>
          <w:rFonts w:ascii="Times New Roman" w:hAnsi="Times New Roman" w:cs="Times New Roman"/>
          <w:b/>
          <w:sz w:val="28"/>
          <w:szCs w:val="32"/>
        </w:rPr>
        <w:t>анционно оформляют более 7 000 посылок</w:t>
      </w:r>
      <w:r w:rsidR="00B242A9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14:paraId="3FBDF286" w14:textId="320D44B7" w:rsidR="0010125D" w:rsidRPr="0010125D" w:rsidRDefault="006C0306" w:rsidP="0010125D">
      <w:pPr>
        <w:spacing w:before="40" w:after="40" w:line="288" w:lineRule="auto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>За девять</w:t>
      </w:r>
      <w:r w:rsidR="0010125D" w:rsidRPr="0010125D">
        <w:rPr>
          <w:rFonts w:ascii="Times New Roman" w:hAnsi="Times New Roman"/>
          <w:b/>
          <w:sz w:val="24"/>
          <w:szCs w:val="28"/>
          <w:lang w:eastAsia="ru-RU"/>
        </w:rPr>
        <w:t xml:space="preserve"> месяцев 2021 г. сотрудники </w:t>
      </w:r>
      <w:r w:rsidR="0010125D">
        <w:rPr>
          <w:rFonts w:ascii="Times New Roman" w:hAnsi="Times New Roman"/>
          <w:b/>
          <w:sz w:val="24"/>
          <w:szCs w:val="28"/>
          <w:lang w:eastAsia="ru-RU"/>
        </w:rPr>
        <w:t>почтовых отделений</w:t>
      </w:r>
      <w:r w:rsidR="0010125D" w:rsidRPr="0010125D">
        <w:rPr>
          <w:rFonts w:ascii="Times New Roman" w:hAnsi="Times New Roman"/>
          <w:b/>
          <w:sz w:val="24"/>
          <w:szCs w:val="28"/>
          <w:lang w:eastAsia="ru-RU"/>
        </w:rPr>
        <w:t xml:space="preserve"> края приняли более 730 </w:t>
      </w:r>
      <w:r w:rsidR="0010125D">
        <w:rPr>
          <w:rFonts w:ascii="Times New Roman" w:hAnsi="Times New Roman"/>
          <w:b/>
          <w:sz w:val="24"/>
          <w:szCs w:val="28"/>
          <w:lang w:eastAsia="ru-RU"/>
        </w:rPr>
        <w:t>000</w:t>
      </w:r>
      <w:r w:rsidR="0010125D" w:rsidRPr="0010125D">
        <w:rPr>
          <w:rFonts w:ascii="Times New Roman" w:hAnsi="Times New Roman"/>
          <w:b/>
          <w:sz w:val="24"/>
          <w:szCs w:val="28"/>
          <w:lang w:eastAsia="ru-RU"/>
        </w:rPr>
        <w:t xml:space="preserve"> посылок, из них 230 </w:t>
      </w:r>
      <w:r w:rsidR="0010125D">
        <w:rPr>
          <w:rFonts w:ascii="Times New Roman" w:hAnsi="Times New Roman"/>
          <w:b/>
          <w:sz w:val="24"/>
          <w:szCs w:val="28"/>
          <w:lang w:eastAsia="ru-RU"/>
        </w:rPr>
        <w:t>000</w:t>
      </w:r>
      <w:r w:rsidR="0010125D" w:rsidRPr="0010125D">
        <w:rPr>
          <w:rFonts w:ascii="Times New Roman" w:hAnsi="Times New Roman"/>
          <w:b/>
          <w:sz w:val="24"/>
          <w:szCs w:val="28"/>
          <w:lang w:eastAsia="ru-RU"/>
        </w:rPr>
        <w:t xml:space="preserve"> клие</w:t>
      </w:r>
      <w:r w:rsidR="0010125D">
        <w:rPr>
          <w:rFonts w:ascii="Times New Roman" w:hAnsi="Times New Roman"/>
          <w:b/>
          <w:sz w:val="24"/>
          <w:szCs w:val="28"/>
          <w:lang w:eastAsia="ru-RU"/>
        </w:rPr>
        <w:t xml:space="preserve">нты предварительно оформили на </w:t>
      </w:r>
      <w:r w:rsidR="00CC014E">
        <w:rPr>
          <w:rFonts w:ascii="Times New Roman" w:hAnsi="Times New Roman"/>
          <w:b/>
          <w:sz w:val="24"/>
          <w:szCs w:val="28"/>
          <w:lang w:eastAsia="ru-RU"/>
        </w:rPr>
        <w:t xml:space="preserve">Интернет-ресурсах </w:t>
      </w:r>
      <w:r w:rsidR="0010125D" w:rsidRPr="0010125D">
        <w:rPr>
          <w:rFonts w:ascii="Times New Roman" w:hAnsi="Times New Roman"/>
          <w:b/>
          <w:sz w:val="24"/>
          <w:szCs w:val="28"/>
          <w:lang w:eastAsia="ru-RU"/>
        </w:rPr>
        <w:t xml:space="preserve">Почты России, что на 22 </w:t>
      </w:r>
      <w:r w:rsidR="0010125D">
        <w:rPr>
          <w:rFonts w:ascii="Times New Roman" w:hAnsi="Times New Roman"/>
          <w:b/>
          <w:sz w:val="24"/>
          <w:szCs w:val="28"/>
          <w:lang w:eastAsia="ru-RU"/>
        </w:rPr>
        <w:t>000</w:t>
      </w:r>
      <w:r w:rsidR="0010125D" w:rsidRPr="0010125D">
        <w:rPr>
          <w:rFonts w:ascii="Times New Roman" w:hAnsi="Times New Roman"/>
          <w:b/>
          <w:sz w:val="24"/>
          <w:szCs w:val="28"/>
          <w:lang w:eastAsia="ru-RU"/>
        </w:rPr>
        <w:t xml:space="preserve"> больше по сравнению c аналогичным периодом 2020 г.</w:t>
      </w:r>
    </w:p>
    <w:p w14:paraId="20A7804B" w14:textId="333D5EEC" w:rsidR="00C3144B" w:rsidRPr="00C3144B" w:rsidRDefault="00C3144B" w:rsidP="00C3144B">
      <w:pPr>
        <w:spacing w:before="120" w:after="120" w:line="288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C3144B">
        <w:rPr>
          <w:rFonts w:ascii="Times New Roman" w:hAnsi="Times New Roman"/>
          <w:sz w:val="24"/>
          <w:szCs w:val="28"/>
          <w:lang w:eastAsia="ru-RU"/>
        </w:rPr>
        <w:t xml:space="preserve">Чаще всего </w:t>
      </w:r>
      <w:r w:rsidR="00035EC6">
        <w:rPr>
          <w:rFonts w:ascii="Times New Roman" w:hAnsi="Times New Roman"/>
          <w:sz w:val="24"/>
          <w:szCs w:val="28"/>
          <w:lang w:eastAsia="ru-RU"/>
        </w:rPr>
        <w:t xml:space="preserve">этим цифровым сервисом Почты России </w:t>
      </w:r>
      <w:r w:rsidRPr="00C3144B">
        <w:rPr>
          <w:rFonts w:ascii="Times New Roman" w:hAnsi="Times New Roman"/>
          <w:sz w:val="24"/>
          <w:szCs w:val="28"/>
          <w:lang w:eastAsia="ru-RU"/>
        </w:rPr>
        <w:t>пользуются жители Красноярска и Норильска, а также Ачинского, Канск</w:t>
      </w:r>
      <w:r>
        <w:rPr>
          <w:rFonts w:ascii="Times New Roman" w:hAnsi="Times New Roman"/>
          <w:sz w:val="24"/>
          <w:szCs w:val="28"/>
          <w:lang w:eastAsia="ru-RU"/>
        </w:rPr>
        <w:t>ого и Минусинского районов.</w:t>
      </w:r>
    </w:p>
    <w:p w14:paraId="21942E97" w14:textId="77777777" w:rsidR="007524D6" w:rsidRDefault="00EA64B9" w:rsidP="00EA64B9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A64B9">
        <w:rPr>
          <w:rFonts w:ascii="Times New Roman" w:hAnsi="Times New Roman" w:cs="Times New Roman"/>
          <w:sz w:val="24"/>
          <w:szCs w:val="28"/>
        </w:rPr>
        <w:t xml:space="preserve">Клиенты Почты России могут отправить посылку в любом почтовом отделении </w:t>
      </w:r>
      <w:r>
        <w:rPr>
          <w:rFonts w:ascii="Times New Roman" w:hAnsi="Times New Roman" w:cs="Times New Roman"/>
          <w:sz w:val="24"/>
          <w:szCs w:val="28"/>
        </w:rPr>
        <w:t>Красноярского края</w:t>
      </w:r>
      <w:r w:rsidRPr="00EA64B9">
        <w:rPr>
          <w:rFonts w:ascii="Times New Roman" w:hAnsi="Times New Roman" w:cs="Times New Roman"/>
          <w:sz w:val="24"/>
          <w:szCs w:val="28"/>
        </w:rPr>
        <w:t xml:space="preserve"> и сэкономить при этом время, воспользовавшись специальным</w:t>
      </w:r>
      <w:r>
        <w:rPr>
          <w:rFonts w:ascii="Times New Roman" w:hAnsi="Times New Roman" w:cs="Times New Roman"/>
          <w:sz w:val="24"/>
          <w:szCs w:val="28"/>
        </w:rPr>
        <w:t xml:space="preserve"> онлайн-сервисом. Для этого посылки необходимо </w:t>
      </w:r>
      <w:r w:rsidRPr="00EA64B9">
        <w:rPr>
          <w:rFonts w:ascii="Times New Roman" w:hAnsi="Times New Roman" w:cs="Times New Roman"/>
          <w:sz w:val="24"/>
          <w:szCs w:val="28"/>
        </w:rPr>
        <w:t>оформить и оплатить онлайн на сайте или в мобильном приложении Почты России. Тогда клиенту останется только дойти до ближайшего почтового отделения и передать посылку оператору без очереди.</w:t>
      </w:r>
    </w:p>
    <w:p w14:paraId="67C5FBA5" w14:textId="4CCC2E4C" w:rsidR="00EA64B9" w:rsidRDefault="00EA64B9" w:rsidP="00EA64B9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3144B">
        <w:rPr>
          <w:rFonts w:ascii="Times New Roman" w:hAnsi="Times New Roman"/>
          <w:sz w:val="24"/>
          <w:szCs w:val="28"/>
          <w:lang w:eastAsia="ru-RU"/>
        </w:rPr>
        <w:t xml:space="preserve">Еженедельно жители городов и районов края отправляют около 2 </w:t>
      </w:r>
      <w:r>
        <w:rPr>
          <w:rFonts w:ascii="Times New Roman" w:hAnsi="Times New Roman"/>
          <w:sz w:val="24"/>
          <w:szCs w:val="28"/>
          <w:lang w:eastAsia="ru-RU"/>
        </w:rPr>
        <w:t>000</w:t>
      </w:r>
      <w:r w:rsidRPr="00C3144B">
        <w:rPr>
          <w:rFonts w:ascii="Times New Roman" w:hAnsi="Times New Roman"/>
          <w:sz w:val="24"/>
          <w:szCs w:val="28"/>
          <w:lang w:eastAsia="ru-RU"/>
        </w:rPr>
        <w:t xml:space="preserve"> предоплаченных и 5 </w:t>
      </w:r>
      <w:r>
        <w:rPr>
          <w:rFonts w:ascii="Times New Roman" w:hAnsi="Times New Roman"/>
          <w:sz w:val="24"/>
          <w:szCs w:val="28"/>
          <w:lang w:eastAsia="ru-RU"/>
        </w:rPr>
        <w:t>000</w:t>
      </w:r>
      <w:r w:rsidRPr="00C3144B">
        <w:rPr>
          <w:rFonts w:ascii="Times New Roman" w:hAnsi="Times New Roman"/>
          <w:sz w:val="24"/>
          <w:szCs w:val="28"/>
          <w:lang w:eastAsia="ru-RU"/>
        </w:rPr>
        <w:t xml:space="preserve"> предзаполненных посылок.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4146EC9" w14:textId="5B21CE4F" w:rsidR="00B226B7" w:rsidRDefault="00B226B7" w:rsidP="00B226B7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226B7">
        <w:rPr>
          <w:rFonts w:ascii="Times New Roman" w:hAnsi="Times New Roman" w:cs="Times New Roman"/>
          <w:sz w:val="24"/>
          <w:szCs w:val="28"/>
        </w:rPr>
        <w:t xml:space="preserve">Получить более подробную информацию о сервисах упрощенной отправки можно на сайте Почты России </w:t>
      </w:r>
      <w:hyperlink r:id="rId9" w:history="1">
        <w:r w:rsidRPr="00B226B7">
          <w:rPr>
            <w:rStyle w:val="a4"/>
            <w:rFonts w:ascii="Times New Roman" w:hAnsi="Times New Roman" w:cs="Times New Roman"/>
            <w:sz w:val="24"/>
            <w:szCs w:val="28"/>
          </w:rPr>
          <w:t>https://www.pochta.ru/support/office-services/payonline-offices</w:t>
        </w:r>
      </w:hyperlink>
      <w:r w:rsidRPr="00B226B7">
        <w:rPr>
          <w:rFonts w:ascii="Times New Roman" w:hAnsi="Times New Roman" w:cs="Times New Roman"/>
          <w:sz w:val="24"/>
          <w:szCs w:val="28"/>
        </w:rPr>
        <w:t xml:space="preserve"> </w:t>
      </w:r>
      <w:r w:rsidR="00B242A9">
        <w:rPr>
          <w:rFonts w:ascii="Times New Roman" w:hAnsi="Times New Roman" w:cs="Times New Roman"/>
          <w:sz w:val="24"/>
          <w:szCs w:val="28"/>
        </w:rPr>
        <w:t>или по телефону контактного центра:</w:t>
      </w:r>
      <w:r w:rsidRPr="00B226B7">
        <w:rPr>
          <w:rFonts w:ascii="Times New Roman" w:hAnsi="Times New Roman" w:cs="Times New Roman"/>
          <w:sz w:val="24"/>
          <w:szCs w:val="28"/>
        </w:rPr>
        <w:t xml:space="preserve"> 8-800-1-000-000.</w:t>
      </w:r>
    </w:p>
    <w:p w14:paraId="3AF48F75" w14:textId="77777777" w:rsidR="00B242A9" w:rsidRDefault="00B242A9" w:rsidP="00B226B7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5330556B" w14:textId="77777777" w:rsidR="00B242A9" w:rsidRPr="00B226B7" w:rsidRDefault="00B242A9" w:rsidP="00B226B7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50F99B15" w14:textId="77777777" w:rsidR="007A3EF9" w:rsidRPr="007A3EF9" w:rsidRDefault="007A3EF9" w:rsidP="007524D6">
      <w:pPr>
        <w:spacing w:before="40" w:after="40" w:line="30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7A3EF9">
        <w:rPr>
          <w:rFonts w:ascii="Times New Roman" w:hAnsi="Times New Roman"/>
          <w:b/>
          <w:i/>
          <w:iCs/>
          <w:sz w:val="24"/>
          <w:szCs w:val="24"/>
          <w:lang w:eastAsia="ru-RU"/>
        </w:rPr>
        <w:t>Информационная справка:</w:t>
      </w:r>
    </w:p>
    <w:p w14:paraId="12BF542A" w14:textId="77777777" w:rsidR="007A3EF9" w:rsidRPr="007A3EF9" w:rsidRDefault="007A3EF9" w:rsidP="007524D6">
      <w:pPr>
        <w:spacing w:before="40" w:after="40" w:line="30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A3EF9">
        <w:rPr>
          <w:rFonts w:ascii="Times New Roman" w:hAnsi="Times New Roman"/>
          <w:i/>
          <w:iCs/>
          <w:sz w:val="24"/>
          <w:szCs w:val="24"/>
          <w:lang w:eastAsia="ru-RU"/>
        </w:rPr>
        <w:t>В состав УФПС Красноярского края входят 10 почтамтов, автобаза, Красноярский магистральный сортировочный центр, 800 отделений почтовой связи (549 - в сельской местности), 12 пунктов почтовой связи, 9 участков курьерской доставки. Красноярский край занимает второе место по площади территорий России, доставка почты осуществляется по 451 маршруту. Общая протяженность почтового маршрута Красноярского края больше длины экватора Земного шара и составляет 55185 км. В филиале работает свыше 6380 сотрудников, в том числе 2208 почтальонов, более 1125 операторов почтовой связи и 323 водителя.</w:t>
      </w:r>
    </w:p>
    <w:p w14:paraId="0A6195EB" w14:textId="59349309" w:rsidR="00B654BB" w:rsidRPr="00B654BB" w:rsidRDefault="00B654BB" w:rsidP="007A3EF9">
      <w:pPr>
        <w:spacing w:before="40" w:after="4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sectPr w:rsidR="00B654BB" w:rsidRPr="00B654BB" w:rsidSect="004D465D">
      <w:footerReference w:type="default" r:id="rId10"/>
      <w:pgSz w:w="11906" w:h="16838"/>
      <w:pgMar w:top="709" w:right="850" w:bottom="567" w:left="1701" w:header="419" w:footer="425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91D38" w14:textId="77777777" w:rsidR="00BB2E17" w:rsidRDefault="00BB2E17" w:rsidP="00C86E0C">
      <w:pPr>
        <w:spacing w:after="0" w:line="240" w:lineRule="auto"/>
      </w:pPr>
      <w:r>
        <w:separator/>
      </w:r>
    </w:p>
  </w:endnote>
  <w:endnote w:type="continuationSeparator" w:id="0">
    <w:p w14:paraId="0611B397" w14:textId="77777777" w:rsidR="00BB2E17" w:rsidRDefault="00BB2E17" w:rsidP="00C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font294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EF4AE" w14:textId="77777777" w:rsidR="00786237" w:rsidRDefault="00B654BB" w:rsidP="00B654BB">
    <w:pPr>
      <w:tabs>
        <w:tab w:val="center" w:pos="4677"/>
        <w:tab w:val="right" w:pos="9355"/>
      </w:tabs>
      <w:spacing w:after="0" w:line="240" w:lineRule="auto"/>
      <w:rPr>
        <w:rFonts w:ascii="Arial" w:eastAsia="Times New Roman" w:hAnsi="Arial" w:cs="Arial"/>
        <w:bCs/>
        <w:sz w:val="18"/>
        <w:szCs w:val="18"/>
        <w:lang w:eastAsia="zh-CN"/>
      </w:rPr>
    </w:pPr>
    <w:r w:rsidRPr="00B654BB">
      <w:rPr>
        <w:rFonts w:ascii="Arial" w:eastAsia="Times New Roman" w:hAnsi="Arial" w:cs="Arial"/>
        <w:bCs/>
        <w:sz w:val="18"/>
        <w:szCs w:val="18"/>
        <w:lang w:eastAsia="zh-CN"/>
      </w:rPr>
      <w:t>пресс-служба УФПС К</w:t>
    </w:r>
    <w:r w:rsidR="00786237">
      <w:rPr>
        <w:rFonts w:ascii="Arial" w:eastAsia="Times New Roman" w:hAnsi="Arial" w:cs="Arial"/>
        <w:bCs/>
        <w:sz w:val="18"/>
        <w:szCs w:val="18"/>
        <w:lang w:eastAsia="zh-CN"/>
      </w:rPr>
      <w:t>расноярского края</w:t>
    </w:r>
  </w:p>
  <w:p w14:paraId="26ADABF3" w14:textId="77777777" w:rsidR="00786237" w:rsidRDefault="00AD4C75" w:rsidP="00B654BB">
    <w:pPr>
      <w:tabs>
        <w:tab w:val="center" w:pos="4677"/>
        <w:tab w:val="right" w:pos="9355"/>
      </w:tabs>
      <w:spacing w:after="0" w:line="240" w:lineRule="auto"/>
      <w:rPr>
        <w:rFonts w:ascii="Arial" w:eastAsia="Times New Roman" w:hAnsi="Arial" w:cs="Arial"/>
        <w:bCs/>
        <w:sz w:val="18"/>
        <w:szCs w:val="18"/>
        <w:lang w:eastAsia="zh-CN"/>
      </w:rPr>
    </w:pPr>
    <w:r>
      <w:rPr>
        <w:rFonts w:ascii="Arial" w:eastAsia="Times New Roman" w:hAnsi="Arial" w:cs="Arial"/>
        <w:bCs/>
        <w:sz w:val="18"/>
        <w:szCs w:val="18"/>
        <w:lang w:eastAsia="zh-CN"/>
      </w:rPr>
      <w:t>АО</w:t>
    </w:r>
    <w:r w:rsidR="00786237">
      <w:rPr>
        <w:rFonts w:ascii="Arial" w:eastAsia="Times New Roman" w:hAnsi="Arial" w:cs="Arial"/>
        <w:bCs/>
        <w:sz w:val="18"/>
        <w:szCs w:val="18"/>
        <w:lang w:eastAsia="zh-CN"/>
      </w:rPr>
      <w:t xml:space="preserve"> «Почта России»</w:t>
    </w:r>
  </w:p>
  <w:p w14:paraId="6FAA62F7" w14:textId="77777777" w:rsidR="00B654BB" w:rsidRPr="00B654BB" w:rsidRDefault="00786237" w:rsidP="00B654BB">
    <w:pPr>
      <w:tabs>
        <w:tab w:val="center" w:pos="4677"/>
        <w:tab w:val="right" w:pos="9355"/>
      </w:tabs>
      <w:spacing w:after="0" w:line="240" w:lineRule="auto"/>
      <w:rPr>
        <w:rFonts w:cs="font294"/>
        <w:lang w:eastAsia="zh-CN"/>
      </w:rPr>
    </w:pPr>
    <w:r w:rsidRPr="00786237">
      <w:rPr>
        <w:rFonts w:ascii="Arial" w:eastAsia="Times New Roman" w:hAnsi="Arial" w:cs="Arial"/>
        <w:bCs/>
        <w:sz w:val="18"/>
        <w:szCs w:val="18"/>
        <w:lang w:eastAsia="zh-CN"/>
      </w:rPr>
      <w:t xml:space="preserve">8(391) </w:t>
    </w:r>
    <w:r w:rsidR="00B654BB" w:rsidRPr="00B654BB">
      <w:rPr>
        <w:rFonts w:ascii="Arial" w:eastAsia="Times New Roman" w:hAnsi="Arial" w:cs="Arial"/>
        <w:bCs/>
        <w:sz w:val="18"/>
        <w:szCs w:val="18"/>
        <w:lang w:eastAsia="zh-CN"/>
      </w:rPr>
      <w:t>211-42-45, Anastasia.Dyukoreva@russianpost.ru</w:t>
    </w:r>
  </w:p>
  <w:p w14:paraId="76A387D3" w14:textId="77777777" w:rsidR="00B654BB" w:rsidRDefault="00B654B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2EEB0" w14:textId="77777777" w:rsidR="00BB2E17" w:rsidRDefault="00BB2E17" w:rsidP="00C86E0C">
      <w:pPr>
        <w:spacing w:after="0" w:line="240" w:lineRule="auto"/>
      </w:pPr>
      <w:r>
        <w:separator/>
      </w:r>
    </w:p>
  </w:footnote>
  <w:footnote w:type="continuationSeparator" w:id="0">
    <w:p w14:paraId="7971BBAD" w14:textId="77777777" w:rsidR="00BB2E17" w:rsidRDefault="00BB2E17" w:rsidP="00C86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0A53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DF0A81"/>
    <w:multiLevelType w:val="hybridMultilevel"/>
    <w:tmpl w:val="3BD02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>
      <o:colormru v:ext="edit" colors="#0b308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8B"/>
    <w:rsid w:val="00001E7C"/>
    <w:rsid w:val="00007AA5"/>
    <w:rsid w:val="00031BBB"/>
    <w:rsid w:val="00035EC6"/>
    <w:rsid w:val="00037172"/>
    <w:rsid w:val="000677E9"/>
    <w:rsid w:val="00074559"/>
    <w:rsid w:val="0008181F"/>
    <w:rsid w:val="0008440C"/>
    <w:rsid w:val="00091604"/>
    <w:rsid w:val="00094B58"/>
    <w:rsid w:val="000A26CE"/>
    <w:rsid w:val="000A5F0D"/>
    <w:rsid w:val="000A7A96"/>
    <w:rsid w:val="000B1AB9"/>
    <w:rsid w:val="000B55C9"/>
    <w:rsid w:val="000B5EBD"/>
    <w:rsid w:val="000B69A7"/>
    <w:rsid w:val="000C1B12"/>
    <w:rsid w:val="000C6805"/>
    <w:rsid w:val="000F6BBC"/>
    <w:rsid w:val="0010125D"/>
    <w:rsid w:val="00111A28"/>
    <w:rsid w:val="00114879"/>
    <w:rsid w:val="001236F2"/>
    <w:rsid w:val="00130CE4"/>
    <w:rsid w:val="0014361F"/>
    <w:rsid w:val="001457DD"/>
    <w:rsid w:val="00155312"/>
    <w:rsid w:val="001578CF"/>
    <w:rsid w:val="00157F4E"/>
    <w:rsid w:val="00173167"/>
    <w:rsid w:val="00182F8E"/>
    <w:rsid w:val="00185DD9"/>
    <w:rsid w:val="001957CD"/>
    <w:rsid w:val="001A4CE2"/>
    <w:rsid w:val="001A567D"/>
    <w:rsid w:val="001B7C24"/>
    <w:rsid w:val="001C0757"/>
    <w:rsid w:val="001C0F2C"/>
    <w:rsid w:val="001D2FC1"/>
    <w:rsid w:val="001E24FB"/>
    <w:rsid w:val="00206585"/>
    <w:rsid w:val="00212D11"/>
    <w:rsid w:val="00221869"/>
    <w:rsid w:val="0023577D"/>
    <w:rsid w:val="00237132"/>
    <w:rsid w:val="00246984"/>
    <w:rsid w:val="00247A1C"/>
    <w:rsid w:val="002506D4"/>
    <w:rsid w:val="00253C72"/>
    <w:rsid w:val="002760B4"/>
    <w:rsid w:val="00277667"/>
    <w:rsid w:val="00282AD1"/>
    <w:rsid w:val="002A02CF"/>
    <w:rsid w:val="002B70C0"/>
    <w:rsid w:val="002D2AFD"/>
    <w:rsid w:val="002E3655"/>
    <w:rsid w:val="002E3C5A"/>
    <w:rsid w:val="002E7F69"/>
    <w:rsid w:val="00316DD2"/>
    <w:rsid w:val="0032378C"/>
    <w:rsid w:val="00355E6D"/>
    <w:rsid w:val="00361A26"/>
    <w:rsid w:val="003632CD"/>
    <w:rsid w:val="00366EA9"/>
    <w:rsid w:val="00392E2E"/>
    <w:rsid w:val="00396204"/>
    <w:rsid w:val="003A0426"/>
    <w:rsid w:val="003A0D74"/>
    <w:rsid w:val="003C298A"/>
    <w:rsid w:val="003C7BCE"/>
    <w:rsid w:val="003E20B0"/>
    <w:rsid w:val="003E466F"/>
    <w:rsid w:val="003E7E14"/>
    <w:rsid w:val="003F5C90"/>
    <w:rsid w:val="00401D5F"/>
    <w:rsid w:val="00404091"/>
    <w:rsid w:val="00410B8C"/>
    <w:rsid w:val="00421BCA"/>
    <w:rsid w:val="00421E7E"/>
    <w:rsid w:val="00424980"/>
    <w:rsid w:val="00426B0C"/>
    <w:rsid w:val="0045171D"/>
    <w:rsid w:val="00455040"/>
    <w:rsid w:val="00464DD5"/>
    <w:rsid w:val="00465E29"/>
    <w:rsid w:val="004714FD"/>
    <w:rsid w:val="0049282C"/>
    <w:rsid w:val="004A0477"/>
    <w:rsid w:val="004B12D5"/>
    <w:rsid w:val="004B2272"/>
    <w:rsid w:val="004D465D"/>
    <w:rsid w:val="004D5E8B"/>
    <w:rsid w:val="004E5D55"/>
    <w:rsid w:val="004F3C10"/>
    <w:rsid w:val="00500FC6"/>
    <w:rsid w:val="005103AA"/>
    <w:rsid w:val="005134C7"/>
    <w:rsid w:val="00526D51"/>
    <w:rsid w:val="00527A4C"/>
    <w:rsid w:val="005353F9"/>
    <w:rsid w:val="0053749B"/>
    <w:rsid w:val="00540E17"/>
    <w:rsid w:val="00542AA9"/>
    <w:rsid w:val="0054532A"/>
    <w:rsid w:val="005638ED"/>
    <w:rsid w:val="005723F5"/>
    <w:rsid w:val="00580927"/>
    <w:rsid w:val="0059402A"/>
    <w:rsid w:val="00596069"/>
    <w:rsid w:val="005A7D54"/>
    <w:rsid w:val="005B305C"/>
    <w:rsid w:val="005B33D8"/>
    <w:rsid w:val="005B76EC"/>
    <w:rsid w:val="005C6E46"/>
    <w:rsid w:val="00601D80"/>
    <w:rsid w:val="00603BF2"/>
    <w:rsid w:val="00621B90"/>
    <w:rsid w:val="006262EB"/>
    <w:rsid w:val="00645116"/>
    <w:rsid w:val="006471A9"/>
    <w:rsid w:val="0065246C"/>
    <w:rsid w:val="00652C25"/>
    <w:rsid w:val="00660C1F"/>
    <w:rsid w:val="00661662"/>
    <w:rsid w:val="00677483"/>
    <w:rsid w:val="00685ADD"/>
    <w:rsid w:val="006865A9"/>
    <w:rsid w:val="006943E3"/>
    <w:rsid w:val="00695A17"/>
    <w:rsid w:val="006A001B"/>
    <w:rsid w:val="006A5BCE"/>
    <w:rsid w:val="006B6ECB"/>
    <w:rsid w:val="006C0306"/>
    <w:rsid w:val="006C4C4F"/>
    <w:rsid w:val="006C6D0E"/>
    <w:rsid w:val="006D521B"/>
    <w:rsid w:val="006D53F4"/>
    <w:rsid w:val="0070023D"/>
    <w:rsid w:val="00712C7A"/>
    <w:rsid w:val="007311C7"/>
    <w:rsid w:val="00731C4B"/>
    <w:rsid w:val="00737628"/>
    <w:rsid w:val="00745EBD"/>
    <w:rsid w:val="007524D6"/>
    <w:rsid w:val="0075304D"/>
    <w:rsid w:val="00762ABF"/>
    <w:rsid w:val="00777A87"/>
    <w:rsid w:val="0078162D"/>
    <w:rsid w:val="00786237"/>
    <w:rsid w:val="00787A9A"/>
    <w:rsid w:val="007A3EF9"/>
    <w:rsid w:val="007B7ACC"/>
    <w:rsid w:val="007C04A8"/>
    <w:rsid w:val="007D1DBE"/>
    <w:rsid w:val="007F509B"/>
    <w:rsid w:val="007F765B"/>
    <w:rsid w:val="0080171A"/>
    <w:rsid w:val="0081602F"/>
    <w:rsid w:val="00820892"/>
    <w:rsid w:val="00822C91"/>
    <w:rsid w:val="008232AE"/>
    <w:rsid w:val="00837644"/>
    <w:rsid w:val="0084148D"/>
    <w:rsid w:val="00842F3E"/>
    <w:rsid w:val="00847888"/>
    <w:rsid w:val="00860554"/>
    <w:rsid w:val="00883BAC"/>
    <w:rsid w:val="008853C6"/>
    <w:rsid w:val="00887DAA"/>
    <w:rsid w:val="00897BB5"/>
    <w:rsid w:val="008A0A35"/>
    <w:rsid w:val="008A29B1"/>
    <w:rsid w:val="008A405C"/>
    <w:rsid w:val="008B254C"/>
    <w:rsid w:val="008B46EA"/>
    <w:rsid w:val="008B7C41"/>
    <w:rsid w:val="008C50B4"/>
    <w:rsid w:val="008D2163"/>
    <w:rsid w:val="008D7038"/>
    <w:rsid w:val="008E6B35"/>
    <w:rsid w:val="00912448"/>
    <w:rsid w:val="009232E7"/>
    <w:rsid w:val="00925251"/>
    <w:rsid w:val="009649B2"/>
    <w:rsid w:val="0096685D"/>
    <w:rsid w:val="00967755"/>
    <w:rsid w:val="00985C04"/>
    <w:rsid w:val="00987260"/>
    <w:rsid w:val="00990BE1"/>
    <w:rsid w:val="009930D1"/>
    <w:rsid w:val="00993936"/>
    <w:rsid w:val="009B1FDA"/>
    <w:rsid w:val="009C392C"/>
    <w:rsid w:val="009C662D"/>
    <w:rsid w:val="009C6B79"/>
    <w:rsid w:val="009C700D"/>
    <w:rsid w:val="009E00DA"/>
    <w:rsid w:val="009F17CE"/>
    <w:rsid w:val="009F42A5"/>
    <w:rsid w:val="00A03D5A"/>
    <w:rsid w:val="00A12B38"/>
    <w:rsid w:val="00A36DAD"/>
    <w:rsid w:val="00A407A2"/>
    <w:rsid w:val="00A41E48"/>
    <w:rsid w:val="00AA0F0F"/>
    <w:rsid w:val="00AB1A50"/>
    <w:rsid w:val="00AC3587"/>
    <w:rsid w:val="00AC6023"/>
    <w:rsid w:val="00AD3426"/>
    <w:rsid w:val="00AD4C75"/>
    <w:rsid w:val="00AE1E6F"/>
    <w:rsid w:val="00AE21B8"/>
    <w:rsid w:val="00AE381E"/>
    <w:rsid w:val="00AE5F12"/>
    <w:rsid w:val="00AE7528"/>
    <w:rsid w:val="00B0019A"/>
    <w:rsid w:val="00B0512D"/>
    <w:rsid w:val="00B12830"/>
    <w:rsid w:val="00B226B7"/>
    <w:rsid w:val="00B242A9"/>
    <w:rsid w:val="00B36633"/>
    <w:rsid w:val="00B477E8"/>
    <w:rsid w:val="00B56A93"/>
    <w:rsid w:val="00B654BB"/>
    <w:rsid w:val="00B71153"/>
    <w:rsid w:val="00B93FC5"/>
    <w:rsid w:val="00B959C1"/>
    <w:rsid w:val="00BB137B"/>
    <w:rsid w:val="00BB2E17"/>
    <w:rsid w:val="00BB5D33"/>
    <w:rsid w:val="00BB7560"/>
    <w:rsid w:val="00BF28C2"/>
    <w:rsid w:val="00BF5DB0"/>
    <w:rsid w:val="00C038B9"/>
    <w:rsid w:val="00C04684"/>
    <w:rsid w:val="00C0710D"/>
    <w:rsid w:val="00C3144B"/>
    <w:rsid w:val="00C36B5D"/>
    <w:rsid w:val="00C411E7"/>
    <w:rsid w:val="00C63BE6"/>
    <w:rsid w:val="00C7133D"/>
    <w:rsid w:val="00C72261"/>
    <w:rsid w:val="00C85338"/>
    <w:rsid w:val="00C86E0C"/>
    <w:rsid w:val="00C95329"/>
    <w:rsid w:val="00CC014E"/>
    <w:rsid w:val="00CC44F9"/>
    <w:rsid w:val="00CE70CA"/>
    <w:rsid w:val="00D201D5"/>
    <w:rsid w:val="00D237C8"/>
    <w:rsid w:val="00D41F88"/>
    <w:rsid w:val="00D43F1E"/>
    <w:rsid w:val="00D54510"/>
    <w:rsid w:val="00D72DF5"/>
    <w:rsid w:val="00D765EC"/>
    <w:rsid w:val="00D76994"/>
    <w:rsid w:val="00D876D5"/>
    <w:rsid w:val="00DA659A"/>
    <w:rsid w:val="00DC21D8"/>
    <w:rsid w:val="00DC7407"/>
    <w:rsid w:val="00DD3311"/>
    <w:rsid w:val="00DE4381"/>
    <w:rsid w:val="00DE5384"/>
    <w:rsid w:val="00DF02DB"/>
    <w:rsid w:val="00E20671"/>
    <w:rsid w:val="00E26ABE"/>
    <w:rsid w:val="00E3298E"/>
    <w:rsid w:val="00E330E3"/>
    <w:rsid w:val="00E34832"/>
    <w:rsid w:val="00E40A24"/>
    <w:rsid w:val="00E41A1C"/>
    <w:rsid w:val="00E437B3"/>
    <w:rsid w:val="00E46010"/>
    <w:rsid w:val="00E52F07"/>
    <w:rsid w:val="00E53A9B"/>
    <w:rsid w:val="00E61F6C"/>
    <w:rsid w:val="00E660CE"/>
    <w:rsid w:val="00E758C0"/>
    <w:rsid w:val="00E960A3"/>
    <w:rsid w:val="00E97B7F"/>
    <w:rsid w:val="00EA64B9"/>
    <w:rsid w:val="00EC05D7"/>
    <w:rsid w:val="00ED3315"/>
    <w:rsid w:val="00ED4115"/>
    <w:rsid w:val="00ED6971"/>
    <w:rsid w:val="00EF2FD7"/>
    <w:rsid w:val="00EF4686"/>
    <w:rsid w:val="00EF4939"/>
    <w:rsid w:val="00F22D97"/>
    <w:rsid w:val="00F23DD8"/>
    <w:rsid w:val="00F26127"/>
    <w:rsid w:val="00F262FF"/>
    <w:rsid w:val="00F3146E"/>
    <w:rsid w:val="00F36206"/>
    <w:rsid w:val="00F440A6"/>
    <w:rsid w:val="00F571CE"/>
    <w:rsid w:val="00F8775D"/>
    <w:rsid w:val="00F91168"/>
    <w:rsid w:val="00F93056"/>
    <w:rsid w:val="00F964D5"/>
    <w:rsid w:val="00F968C3"/>
    <w:rsid w:val="00FC3993"/>
    <w:rsid w:val="00FD43BC"/>
    <w:rsid w:val="00FE2649"/>
    <w:rsid w:val="00FF3CD8"/>
    <w:rsid w:val="00FF3E75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0b308c"/>
    </o:shapedefaults>
    <o:shapelayout v:ext="edit">
      <o:idmap v:ext="edit" data="1"/>
    </o:shapelayout>
  </w:shapeDefaults>
  <w:doNotEmbedSmartTags/>
  <w:decimalSymbol w:val=","/>
  <w:listSeparator w:val=";"/>
  <w14:docId w14:val="38C483BA"/>
  <w15:docId w15:val="{903DD1EF-9EE7-491E-B206-7A6D9C8B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00"/>
      <w:sz w:val="22"/>
      <w:szCs w:val="22"/>
      <w:lang w:eastAsia="ar-SA"/>
    </w:rPr>
  </w:style>
  <w:style w:type="paragraph" w:styleId="2">
    <w:name w:val="heading 2"/>
    <w:basedOn w:val="a"/>
    <w:link w:val="20"/>
    <w:uiPriority w:val="9"/>
    <w:qFormat/>
    <w:rsid w:val="008232A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D2A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36DAD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 выноски1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MK">
    <w:name w:val="Normal_MK"/>
    <w:pPr>
      <w:suppressAutoHyphens/>
      <w:spacing w:line="100" w:lineRule="atLeast"/>
      <w:ind w:firstLine="340"/>
      <w:jc w:val="both"/>
    </w:pPr>
    <w:rPr>
      <w:rFonts w:eastAsia="Times" w:cs="Times"/>
      <w:sz w:val="24"/>
      <w:lang w:eastAsia="ar-SA"/>
    </w:rPr>
  </w:style>
  <w:style w:type="paragraph" w:customStyle="1" w:styleId="RubrikaMK">
    <w:name w:val="Rubrika_MK"/>
    <w:basedOn w:val="NormalMK"/>
    <w:pPr>
      <w:ind w:firstLine="0"/>
      <w:jc w:val="center"/>
    </w:pPr>
    <w:rPr>
      <w:b/>
      <w:color w:val="808080"/>
    </w:rPr>
  </w:style>
  <w:style w:type="paragraph" w:customStyle="1" w:styleId="TitleMK">
    <w:name w:val="Title_MK"/>
    <w:basedOn w:val="NormalMK"/>
    <w:pPr>
      <w:ind w:firstLine="0"/>
      <w:jc w:val="center"/>
    </w:pPr>
    <w:rPr>
      <w:b/>
      <w:sz w:val="32"/>
    </w:rPr>
  </w:style>
  <w:style w:type="paragraph" w:customStyle="1" w:styleId="SubTitleMK">
    <w:name w:val="SubTitle_MK"/>
    <w:basedOn w:val="NormalMK"/>
    <w:pPr>
      <w:ind w:firstLine="0"/>
      <w:jc w:val="center"/>
    </w:pPr>
    <w:rPr>
      <w:b/>
      <w:color w:val="000080"/>
    </w:rPr>
  </w:style>
  <w:style w:type="paragraph" w:customStyle="1" w:styleId="13">
    <w:name w:val="Обычный (веб)1"/>
    <w:basedOn w:val="a"/>
    <w:pPr>
      <w:spacing w:before="150" w:after="150" w:line="10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4">
    <w:name w:val="Без интервала1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A41E48"/>
  </w:style>
  <w:style w:type="character" w:styleId="a8">
    <w:name w:val="annotation reference"/>
    <w:uiPriority w:val="99"/>
    <w:semiHidden/>
    <w:unhideWhenUsed/>
    <w:rsid w:val="00F3146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3146E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F3146E"/>
    <w:rPr>
      <w:rFonts w:ascii="Calibri" w:eastAsia="SimSun" w:hAnsi="Calibri" w:cs="font300"/>
      <w:lang w:eastAsia="ar-S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3146E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3146E"/>
    <w:rPr>
      <w:rFonts w:ascii="Calibri" w:eastAsia="SimSun" w:hAnsi="Calibri" w:cs="font300"/>
      <w:b/>
      <w:bCs/>
      <w:lang w:eastAsia="ar-SA"/>
    </w:rPr>
  </w:style>
  <w:style w:type="paragraph" w:styleId="ad">
    <w:name w:val="Balloon Text"/>
    <w:basedOn w:val="a"/>
    <w:link w:val="15"/>
    <w:uiPriority w:val="99"/>
    <w:semiHidden/>
    <w:unhideWhenUsed/>
    <w:rsid w:val="00F3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link w:val="ad"/>
    <w:uiPriority w:val="99"/>
    <w:semiHidden/>
    <w:rsid w:val="00F3146E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uiPriority w:val="9"/>
    <w:semiHidden/>
    <w:rsid w:val="008232AE"/>
    <w:rPr>
      <w:rFonts w:eastAsia="Calibri"/>
      <w:b/>
      <w:bCs/>
      <w:sz w:val="36"/>
      <w:szCs w:val="36"/>
    </w:rPr>
  </w:style>
  <w:style w:type="paragraph" w:styleId="ae">
    <w:name w:val="Normal (Web)"/>
    <w:basedOn w:val="a"/>
    <w:uiPriority w:val="99"/>
    <w:unhideWhenUsed/>
    <w:rsid w:val="008232AE"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8232AE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2D2AF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A36DA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1236F2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78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C86E0C"/>
    <w:rPr>
      <w:rFonts w:ascii="Calibri" w:eastAsia="SimSun" w:hAnsi="Calibri" w:cs="font300"/>
      <w:sz w:val="22"/>
      <w:szCs w:val="22"/>
      <w:lang w:eastAsia="ar-SA"/>
    </w:rPr>
  </w:style>
  <w:style w:type="paragraph" w:styleId="af3">
    <w:name w:val="footer"/>
    <w:basedOn w:val="a"/>
    <w:link w:val="af4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C86E0C"/>
    <w:rPr>
      <w:rFonts w:ascii="Calibri" w:eastAsia="SimSun" w:hAnsi="Calibri" w:cs="font300"/>
      <w:sz w:val="22"/>
      <w:szCs w:val="22"/>
      <w:lang w:eastAsia="ar-SA"/>
    </w:rPr>
  </w:style>
  <w:style w:type="paragraph" w:styleId="af5">
    <w:name w:val="No Spacing"/>
    <w:uiPriority w:val="1"/>
    <w:qFormat/>
    <w:rsid w:val="00887DAA"/>
    <w:rPr>
      <w:rFonts w:ascii="Calibri" w:eastAsia="Calibri" w:hAnsi="Calibri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rsid w:val="00601D80"/>
    <w:pPr>
      <w:suppressAutoHyphens w:val="0"/>
      <w:ind w:left="708"/>
    </w:pPr>
    <w:rPr>
      <w:rFonts w:eastAsia="Calibri" w:cs="Times New Roman"/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B56A93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B56A93"/>
    <w:rPr>
      <w:rFonts w:ascii="Calibri" w:eastAsia="SimSun" w:hAnsi="Calibri" w:cs="font300"/>
      <w:lang w:eastAsia="ar-SA"/>
    </w:rPr>
  </w:style>
  <w:style w:type="character" w:styleId="af9">
    <w:name w:val="footnote reference"/>
    <w:uiPriority w:val="99"/>
    <w:semiHidden/>
    <w:unhideWhenUsed/>
    <w:rsid w:val="00B56A93"/>
    <w:rPr>
      <w:vertAlign w:val="superscript"/>
    </w:rPr>
  </w:style>
  <w:style w:type="paragraph" w:customStyle="1" w:styleId="16">
    <w:name w:val="Дата1"/>
    <w:basedOn w:val="a"/>
    <w:rsid w:val="0080171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2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2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ochta.ru/support/office-services/payonline-offi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F112E7-D362-46B1-9BE8-B683F975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 rf</Company>
  <LinksUpToDate>false</LinksUpToDate>
  <CharactersWithSpaces>1900</CharactersWithSpaces>
  <SharedDoc>false</SharedDoc>
  <HLinks>
    <vt:vector size="6" baseType="variant">
      <vt:variant>
        <vt:i4>6684782</vt:i4>
      </vt:variant>
      <vt:variant>
        <vt:i4>0</vt:i4>
      </vt:variant>
      <vt:variant>
        <vt:i4>0</vt:i4>
      </vt:variant>
      <vt:variant>
        <vt:i4>5</vt:i4>
      </vt:variant>
      <vt:variant>
        <vt:lpwstr>mailto:press_service@russianpost.ru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Курникова Анна Сергеевна</dc:creator>
  <cp:lastModifiedBy>Дюкорева Анастасия Александровна</cp:lastModifiedBy>
  <cp:revision>10</cp:revision>
  <cp:lastPrinted>2019-04-22T07:02:00Z</cp:lastPrinted>
  <dcterms:created xsi:type="dcterms:W3CDTF">2021-10-05T04:09:00Z</dcterms:created>
  <dcterms:modified xsi:type="dcterms:W3CDTF">2021-10-06T06:22:00Z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