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31" w:rsidRDefault="001F0F65">
      <w:pPr>
        <w:pStyle w:val="20"/>
        <w:framePr w:w="9370" w:h="338" w:hRule="exact" w:wrap="none" w:vAnchor="page" w:hAnchor="page" w:x="1770" w:y="1729"/>
        <w:shd w:val="clear" w:color="auto" w:fill="auto"/>
        <w:spacing w:after="0" w:line="280" w:lineRule="exact"/>
        <w:ind w:right="100"/>
      </w:pPr>
      <w:r>
        <w:t>УВЕДОМЛЕНИЕ</w:t>
      </w:r>
    </w:p>
    <w:p w:rsidR="00014431" w:rsidRDefault="00931B1B">
      <w:pPr>
        <w:pStyle w:val="20"/>
        <w:framePr w:w="9370" w:h="4538" w:hRule="exact" w:wrap="none" w:vAnchor="page" w:hAnchor="page" w:x="1770" w:y="2227"/>
        <w:shd w:val="clear" w:color="auto" w:fill="auto"/>
        <w:spacing w:after="192" w:line="370" w:lineRule="exact"/>
        <w:jc w:val="left"/>
      </w:pPr>
      <w:r w:rsidRPr="00931B1B">
        <w:rPr>
          <w:b/>
        </w:rPr>
        <w:t>25.07.2019 года в 10</w:t>
      </w:r>
      <w:r w:rsidR="001F0F65" w:rsidRPr="00931B1B">
        <w:rPr>
          <w:b/>
          <w:vertAlign w:val="superscript"/>
        </w:rPr>
        <w:t>00</w:t>
      </w:r>
      <w:r w:rsidR="001F0F65">
        <w:t xml:space="preserve"> часов в большом зале администрации Абанского района состоится заседание избирательной комиссии муниципального образования Абанский район.</w:t>
      </w:r>
    </w:p>
    <w:p w:rsidR="00014431" w:rsidRDefault="001F0F65">
      <w:pPr>
        <w:pStyle w:val="20"/>
        <w:framePr w:w="9370" w:h="4538" w:hRule="exact" w:wrap="none" w:vAnchor="page" w:hAnchor="page" w:x="1770" w:y="2227"/>
        <w:shd w:val="clear" w:color="auto" w:fill="auto"/>
        <w:spacing w:after="144" w:line="280" w:lineRule="exact"/>
        <w:ind w:left="320"/>
        <w:jc w:val="both"/>
      </w:pPr>
      <w:r>
        <w:t>Повестка заседания:</w:t>
      </w:r>
    </w:p>
    <w:p w:rsidR="00014431" w:rsidRDefault="00931B1B">
      <w:pPr>
        <w:pStyle w:val="20"/>
        <w:framePr w:w="9370" w:h="4538" w:hRule="exact" w:wrap="none" w:vAnchor="page" w:hAnchor="page" w:x="1770" w:y="2227"/>
        <w:numPr>
          <w:ilvl w:val="0"/>
          <w:numId w:val="1"/>
        </w:numPr>
        <w:shd w:val="clear" w:color="auto" w:fill="auto"/>
        <w:tabs>
          <w:tab w:val="left" w:pos="674"/>
        </w:tabs>
        <w:spacing w:after="0" w:line="371" w:lineRule="exact"/>
        <w:ind w:left="320"/>
        <w:jc w:val="both"/>
      </w:pPr>
      <w:r>
        <w:t xml:space="preserve">О </w:t>
      </w:r>
      <w:proofErr w:type="gramStart"/>
      <w:r>
        <w:t>заверении</w:t>
      </w:r>
      <w:r w:rsidR="001F0F65">
        <w:t xml:space="preserve"> списка</w:t>
      </w:r>
      <w:proofErr w:type="gramEnd"/>
      <w:r w:rsidR="001F0F65">
        <w:t xml:space="preserve"> избирательного объединения:</w:t>
      </w:r>
    </w:p>
    <w:p w:rsidR="00014431" w:rsidRDefault="001F0F65">
      <w:pPr>
        <w:pStyle w:val="20"/>
        <w:framePr w:w="9370" w:h="4538" w:hRule="exact" w:wrap="none" w:vAnchor="page" w:hAnchor="page" w:x="1770" w:y="2227"/>
        <w:shd w:val="clear" w:color="auto" w:fill="auto"/>
        <w:spacing w:after="0" w:line="371" w:lineRule="exact"/>
        <w:ind w:left="740"/>
        <w:jc w:val="left"/>
      </w:pPr>
      <w:r>
        <w:t xml:space="preserve">«Всероссийская </w:t>
      </w:r>
      <w:r>
        <w:t>политическая партия «Единая Россия»;</w:t>
      </w:r>
    </w:p>
    <w:p w:rsidR="00014431" w:rsidRDefault="001F0F65">
      <w:pPr>
        <w:pStyle w:val="20"/>
        <w:framePr w:w="9370" w:h="4538" w:hRule="exact" w:wrap="none" w:vAnchor="page" w:hAnchor="page" w:x="1770" w:y="2227"/>
        <w:shd w:val="clear" w:color="auto" w:fill="auto"/>
        <w:spacing w:after="0" w:line="371" w:lineRule="exact"/>
        <w:ind w:left="740"/>
        <w:jc w:val="left"/>
      </w:pPr>
      <w:r>
        <w:t>Регистрация кандидатов в депутаты Абанского районного Совета депутатов шестого созыва по одномандатным избирательным округам;</w:t>
      </w:r>
    </w:p>
    <w:p w:rsidR="00014431" w:rsidRDefault="00931B1B">
      <w:pPr>
        <w:pStyle w:val="20"/>
        <w:framePr w:w="9370" w:h="4538" w:hRule="exact" w:wrap="none" w:vAnchor="page" w:hAnchor="page" w:x="1770" w:y="2227"/>
        <w:numPr>
          <w:ilvl w:val="0"/>
          <w:numId w:val="1"/>
        </w:numPr>
        <w:shd w:val="clear" w:color="auto" w:fill="auto"/>
        <w:tabs>
          <w:tab w:val="left" w:pos="702"/>
        </w:tabs>
        <w:spacing w:after="0" w:line="371" w:lineRule="exact"/>
        <w:ind w:left="320"/>
        <w:jc w:val="both"/>
      </w:pPr>
      <w:r>
        <w:t>О заверении</w:t>
      </w:r>
      <w:r w:rsidR="001F0F65">
        <w:t xml:space="preserve"> списка избирательного объединения:</w:t>
      </w:r>
    </w:p>
    <w:p w:rsidR="00014431" w:rsidRDefault="001F0F65">
      <w:pPr>
        <w:pStyle w:val="20"/>
        <w:framePr w:w="9370" w:h="4538" w:hRule="exact" w:wrap="none" w:vAnchor="page" w:hAnchor="page" w:x="1770" w:y="2227"/>
        <w:shd w:val="clear" w:color="auto" w:fill="auto"/>
        <w:spacing w:after="0" w:line="371" w:lineRule="exact"/>
        <w:ind w:left="740"/>
        <w:jc w:val="left"/>
      </w:pPr>
      <w:r>
        <w:t>«Коммунистическая партия Российской Федерации;</w:t>
      </w:r>
    </w:p>
    <w:p w:rsidR="00014431" w:rsidRDefault="001F0F65">
      <w:pPr>
        <w:pStyle w:val="20"/>
        <w:framePr w:w="9370" w:h="4538" w:hRule="exact" w:wrap="none" w:vAnchor="page" w:hAnchor="page" w:x="1770" w:y="2227"/>
        <w:numPr>
          <w:ilvl w:val="0"/>
          <w:numId w:val="1"/>
        </w:numPr>
        <w:shd w:val="clear" w:color="auto" w:fill="auto"/>
        <w:tabs>
          <w:tab w:val="left" w:pos="702"/>
        </w:tabs>
        <w:spacing w:after="0" w:line="371" w:lineRule="exact"/>
        <w:ind w:left="320"/>
        <w:jc w:val="both"/>
      </w:pPr>
      <w:r>
        <w:t>Иные вопросы.</w:t>
      </w:r>
    </w:p>
    <w:p w:rsidR="00014431" w:rsidRDefault="00014431">
      <w:pPr>
        <w:rPr>
          <w:sz w:val="2"/>
          <w:szCs w:val="2"/>
        </w:rPr>
      </w:pPr>
    </w:p>
    <w:sectPr w:rsidR="00014431" w:rsidSect="0001443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F65" w:rsidRDefault="001F0F65" w:rsidP="00014431">
      <w:r>
        <w:separator/>
      </w:r>
    </w:p>
  </w:endnote>
  <w:endnote w:type="continuationSeparator" w:id="0">
    <w:p w:rsidR="001F0F65" w:rsidRDefault="001F0F65" w:rsidP="00014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F65" w:rsidRDefault="001F0F65"/>
  </w:footnote>
  <w:footnote w:type="continuationSeparator" w:id="0">
    <w:p w:rsidR="001F0F65" w:rsidRDefault="001F0F6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66B36"/>
    <w:multiLevelType w:val="multilevel"/>
    <w:tmpl w:val="25DCC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14431"/>
    <w:rsid w:val="00014431"/>
    <w:rsid w:val="001F0F65"/>
    <w:rsid w:val="0093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4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443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144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014431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2019-07-24T08:44:00Z</dcterms:created>
  <dcterms:modified xsi:type="dcterms:W3CDTF">2019-07-24T08:45:00Z</dcterms:modified>
</cp:coreProperties>
</file>