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60" w:rsidRPr="00684A02" w:rsidRDefault="00913849" w:rsidP="00913849">
      <w:pPr>
        <w:pStyle w:val="ConsPlusNormal"/>
        <w:ind w:left="-170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96075" cy="9218044"/>
            <wp:effectExtent l="19050" t="0" r="9525" b="0"/>
            <wp:docPr id="1" name="Рисунок 1" descr="C:\Documents and Settings\Admin\Рабочий стол\Новая папка (3)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3)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21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C60" w:rsidRDefault="004E0C60" w:rsidP="003823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A02" w:rsidRDefault="00684A02" w:rsidP="003823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476" w:rsidRDefault="00AC2476" w:rsidP="003823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A02" w:rsidRDefault="00684A02" w:rsidP="003823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5BA3" w:rsidRPr="00684A02" w:rsidTr="00215BA3">
        <w:tc>
          <w:tcPr>
            <w:tcW w:w="4785" w:type="dxa"/>
          </w:tcPr>
          <w:p w:rsidR="00215BA3" w:rsidRDefault="00215BA3" w:rsidP="003823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76" w:rsidRDefault="00AC2476" w:rsidP="003823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476" w:rsidRPr="00684A02" w:rsidRDefault="00AC2476" w:rsidP="0038239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347" w:rsidRPr="00684A02" w:rsidRDefault="00215BA3" w:rsidP="00BF03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02">
              <w:rPr>
                <w:rFonts w:ascii="Times New Roman" w:hAnsi="Times New Roman" w:cs="Times New Roman"/>
                <w:sz w:val="24"/>
                <w:szCs w:val="24"/>
              </w:rPr>
              <w:t>Приложение к Приказу</w:t>
            </w:r>
            <w:r w:rsidR="00BF0347" w:rsidRPr="00684A02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</w:p>
          <w:p w:rsidR="00BF0347" w:rsidRPr="00684A02" w:rsidRDefault="00BF0347" w:rsidP="00BF03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02">
              <w:rPr>
                <w:rFonts w:ascii="Times New Roman" w:hAnsi="Times New Roman" w:cs="Times New Roman"/>
                <w:sz w:val="24"/>
                <w:szCs w:val="24"/>
              </w:rPr>
              <w:t xml:space="preserve">«Центр права» </w:t>
            </w:r>
            <w:r w:rsidR="00215BA3" w:rsidRPr="00684A02">
              <w:rPr>
                <w:rFonts w:ascii="Times New Roman" w:hAnsi="Times New Roman" w:cs="Times New Roman"/>
                <w:sz w:val="24"/>
                <w:szCs w:val="24"/>
              </w:rPr>
              <w:t xml:space="preserve"> от 07.0</w:t>
            </w:r>
            <w:r w:rsidR="000B2403" w:rsidRPr="00684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5BA3" w:rsidRPr="00684A02">
              <w:rPr>
                <w:rFonts w:ascii="Times New Roman" w:hAnsi="Times New Roman" w:cs="Times New Roman"/>
                <w:sz w:val="24"/>
                <w:szCs w:val="24"/>
              </w:rPr>
              <w:t xml:space="preserve">.2015 </w:t>
            </w:r>
          </w:p>
          <w:p w:rsidR="00215BA3" w:rsidRPr="00684A02" w:rsidRDefault="00215BA3" w:rsidP="00BF034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02">
              <w:rPr>
                <w:rFonts w:ascii="Times New Roman" w:hAnsi="Times New Roman" w:cs="Times New Roman"/>
                <w:sz w:val="24"/>
                <w:szCs w:val="24"/>
              </w:rPr>
              <w:t xml:space="preserve">№ 4 </w:t>
            </w:r>
            <w:proofErr w:type="spellStart"/>
            <w:proofErr w:type="gramStart"/>
            <w:r w:rsidRPr="00684A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</w:tbl>
    <w:p w:rsidR="00215BA3" w:rsidRPr="00684A02" w:rsidRDefault="00215BA3" w:rsidP="00382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5BA3" w:rsidRPr="00684A02" w:rsidRDefault="00215BA3" w:rsidP="003823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A02">
        <w:rPr>
          <w:rFonts w:ascii="Times New Roman" w:hAnsi="Times New Roman" w:cs="Times New Roman"/>
          <w:b/>
          <w:sz w:val="24"/>
          <w:szCs w:val="24"/>
        </w:rPr>
        <w:t xml:space="preserve">Положение о единой </w:t>
      </w:r>
      <w:r w:rsidRPr="00684A02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по осуществлению закупок в </w:t>
      </w:r>
      <w:r w:rsidR="000F30B1" w:rsidRPr="00684A02">
        <w:rPr>
          <w:rFonts w:ascii="Times New Roman" w:eastAsia="Times New Roman" w:hAnsi="Times New Roman" w:cs="Times New Roman"/>
          <w:b/>
          <w:sz w:val="24"/>
          <w:szCs w:val="24"/>
        </w:rPr>
        <w:t>уполномоченно</w:t>
      </w:r>
      <w:r w:rsidR="00FD677B" w:rsidRPr="00684A02">
        <w:rPr>
          <w:rFonts w:ascii="Times New Roman" w:eastAsia="Times New Roman" w:hAnsi="Times New Roman" w:cs="Times New Roman"/>
          <w:b/>
          <w:sz w:val="24"/>
          <w:szCs w:val="24"/>
        </w:rPr>
        <w:t>м учреждени</w:t>
      </w:r>
      <w:r w:rsidR="000F30B1" w:rsidRPr="00684A02">
        <w:rPr>
          <w:rFonts w:ascii="Times New Roman" w:eastAsia="Times New Roman" w:hAnsi="Times New Roman" w:cs="Times New Roman"/>
          <w:b/>
          <w:sz w:val="24"/>
          <w:szCs w:val="24"/>
        </w:rPr>
        <w:t>и - Муниципальном казенном учреждении «Центр правового обеспечения и муниципального заказа»</w:t>
      </w:r>
    </w:p>
    <w:p w:rsidR="00215BA3" w:rsidRPr="00684A02" w:rsidRDefault="00215BA3" w:rsidP="00382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BA3" w:rsidRPr="00684A02" w:rsidRDefault="00215BA3" w:rsidP="00BF0347">
      <w:pPr>
        <w:pStyle w:val="a8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A02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0B2403" w:rsidRPr="00684A02" w:rsidRDefault="00FD677B" w:rsidP="0038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84A02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задачи, функции, полномочия и порядок деятельности Единой комиссии по определению поставщиков (подрядчиков, исполнителей) уполномоченным учреждением </w:t>
      </w:r>
      <w:r w:rsidR="009378FF" w:rsidRPr="00684A02">
        <w:rPr>
          <w:rFonts w:ascii="Times New Roman" w:hAnsi="Times New Roman" w:cs="Times New Roman"/>
          <w:sz w:val="24"/>
          <w:szCs w:val="24"/>
        </w:rPr>
        <w:t xml:space="preserve">- </w:t>
      </w:r>
      <w:r w:rsidRPr="00684A02">
        <w:rPr>
          <w:rFonts w:ascii="Times New Roman" w:hAnsi="Times New Roman" w:cs="Times New Roman"/>
          <w:sz w:val="24"/>
          <w:szCs w:val="24"/>
        </w:rPr>
        <w:t>Муниципальн</w:t>
      </w:r>
      <w:r w:rsidR="009378FF" w:rsidRPr="00684A02">
        <w:rPr>
          <w:rFonts w:ascii="Times New Roman" w:hAnsi="Times New Roman" w:cs="Times New Roman"/>
          <w:sz w:val="24"/>
          <w:szCs w:val="24"/>
        </w:rPr>
        <w:t>ое казенное</w:t>
      </w:r>
      <w:r w:rsidRPr="00684A02">
        <w:rPr>
          <w:rFonts w:ascii="Times New Roman" w:hAnsi="Times New Roman" w:cs="Times New Roman"/>
          <w:sz w:val="24"/>
          <w:szCs w:val="24"/>
        </w:rPr>
        <w:t xml:space="preserve"> учреждение «Центр правового обеспечения и муниципального заказа» (далее уполномоченное учреждение) для заключения контрактов на поставку товаров, выполнение работ, оказание услуг (далее - Единая комиссия) путем проведения конкурсов, аукционов, запросов котировок</w:t>
      </w:r>
      <w:r w:rsidR="000B2403" w:rsidRPr="00684A02">
        <w:rPr>
          <w:rFonts w:ascii="Times New Roman" w:hAnsi="Times New Roman" w:cs="Times New Roman"/>
          <w:sz w:val="24"/>
          <w:szCs w:val="24"/>
        </w:rPr>
        <w:t>, запросов предложений</w:t>
      </w:r>
      <w:r w:rsidR="009378FF" w:rsidRPr="00684A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677B" w:rsidRPr="00684A02" w:rsidRDefault="00FD677B" w:rsidP="0038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1.2. Основные понятия:</w:t>
      </w:r>
    </w:p>
    <w:p w:rsidR="00FD677B" w:rsidRPr="00684A02" w:rsidRDefault="00FD677B" w:rsidP="0038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A02">
        <w:rPr>
          <w:rFonts w:ascii="Times New Roman" w:hAnsi="Times New Roman" w:cs="Times New Roman"/>
          <w:b/>
          <w:bCs/>
          <w:sz w:val="24"/>
          <w:szCs w:val="24"/>
        </w:rPr>
        <w:t>- определение поставщика</w:t>
      </w:r>
      <w:r w:rsidRPr="00684A02">
        <w:rPr>
          <w:rFonts w:ascii="Times New Roman" w:hAnsi="Times New Roman" w:cs="Times New Roman"/>
          <w:sz w:val="24"/>
          <w:szCs w:val="24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</w:t>
      </w:r>
      <w:hyperlink r:id="rId6" w:history="1">
        <w:r w:rsidRPr="00684A0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84A02">
        <w:rPr>
          <w:rFonts w:ascii="Times New Roman" w:hAnsi="Times New Roman" w:cs="Times New Roman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начиная с размещения извещения об осуществлении закупки товара, работы, услуги или направления приглашения принять участие в определении поставщика (подрядчика, исполнителя) и завершаются</w:t>
      </w:r>
      <w:proofErr w:type="gramEnd"/>
      <w:r w:rsidRPr="00684A02">
        <w:rPr>
          <w:rFonts w:ascii="Times New Roman" w:hAnsi="Times New Roman" w:cs="Times New Roman"/>
          <w:sz w:val="24"/>
          <w:szCs w:val="24"/>
        </w:rPr>
        <w:t xml:space="preserve"> заключением контракта;</w:t>
      </w:r>
    </w:p>
    <w:p w:rsidR="000B2403" w:rsidRPr="00684A02" w:rsidRDefault="00FD677B" w:rsidP="003823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684A02">
        <w:rPr>
          <w:rFonts w:ascii="Times New Roman" w:hAnsi="Times New Roman" w:cs="Times New Roman"/>
          <w:b/>
          <w:bCs/>
          <w:sz w:val="24"/>
          <w:szCs w:val="24"/>
        </w:rPr>
        <w:t>- участник закупки</w:t>
      </w:r>
      <w:r w:rsidRPr="00684A02">
        <w:rPr>
          <w:rFonts w:ascii="Times New Roman" w:hAnsi="Times New Roman" w:cs="Times New Roman"/>
          <w:sz w:val="24"/>
          <w:szCs w:val="24"/>
        </w:rPr>
        <w:t xml:space="preserve"> - </w:t>
      </w:r>
      <w:r w:rsidR="000B2403" w:rsidRPr="00684A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7" w:history="1">
        <w:r w:rsidR="000B2403" w:rsidRPr="00684A02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подпунктом 1 пункта 3 статьи 284</w:t>
        </w:r>
      </w:hyperlink>
      <w:r w:rsidR="000B2403" w:rsidRPr="00684A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="000B2403" w:rsidRPr="00684A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предоставления информации при проведении финансовых операций (</w:t>
      </w:r>
      <w:proofErr w:type="spellStart"/>
      <w:r w:rsidR="000B2403" w:rsidRPr="00684A02">
        <w:rPr>
          <w:rFonts w:ascii="Times New Roman" w:eastAsiaTheme="minorHAnsi" w:hAnsi="Times New Roman" w:cs="Times New Roman"/>
          <w:sz w:val="24"/>
          <w:szCs w:val="24"/>
          <w:lang w:eastAsia="en-US"/>
        </w:rPr>
        <w:t>офшорные</w:t>
      </w:r>
      <w:proofErr w:type="spellEnd"/>
      <w:r w:rsidR="000B2403" w:rsidRPr="00684A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зоны) в отношении юридических лиц (далее - </w:t>
      </w:r>
      <w:proofErr w:type="spellStart"/>
      <w:r w:rsidR="000B2403" w:rsidRPr="00684A02">
        <w:rPr>
          <w:rFonts w:ascii="Times New Roman" w:eastAsiaTheme="minorHAnsi" w:hAnsi="Times New Roman" w:cs="Times New Roman"/>
          <w:sz w:val="24"/>
          <w:szCs w:val="24"/>
          <w:lang w:eastAsia="en-US"/>
        </w:rPr>
        <w:t>офшорная</w:t>
      </w:r>
      <w:proofErr w:type="spellEnd"/>
      <w:r w:rsidR="000B2403" w:rsidRPr="00684A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компания), или любое физическое лицо, в том числе зарегистрированное в качестве индивидуального предпринимателя;</w:t>
      </w:r>
    </w:p>
    <w:p w:rsidR="00FD677B" w:rsidRPr="00684A02" w:rsidRDefault="00FD677B" w:rsidP="0038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b/>
          <w:bCs/>
          <w:sz w:val="24"/>
          <w:szCs w:val="24"/>
        </w:rPr>
        <w:t>- конкурс</w:t>
      </w:r>
      <w:r w:rsidRPr="00684A02">
        <w:rPr>
          <w:rFonts w:ascii="Times New Roman" w:hAnsi="Times New Roman" w:cs="Times New Roman"/>
          <w:sz w:val="24"/>
          <w:szCs w:val="24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лучшие условия исполнения контракта;</w:t>
      </w:r>
    </w:p>
    <w:p w:rsidR="00FD677B" w:rsidRPr="00684A02" w:rsidRDefault="00FD677B" w:rsidP="0038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b/>
          <w:bCs/>
          <w:sz w:val="24"/>
          <w:szCs w:val="24"/>
        </w:rPr>
        <w:t>- открытый конкурс</w:t>
      </w:r>
      <w:r w:rsidRPr="00684A02">
        <w:rPr>
          <w:rFonts w:ascii="Times New Roman" w:hAnsi="Times New Roman" w:cs="Times New Roman"/>
          <w:sz w:val="24"/>
          <w:szCs w:val="24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конкурса, конкурсной документации и к участникам закупки предъявляются единые требования;</w:t>
      </w:r>
    </w:p>
    <w:p w:rsidR="00FD677B" w:rsidRPr="00684A02" w:rsidRDefault="00FD677B" w:rsidP="0038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b/>
          <w:bCs/>
          <w:sz w:val="24"/>
          <w:szCs w:val="24"/>
        </w:rPr>
        <w:t>- конкурс с ограниченным участием</w:t>
      </w:r>
      <w:r w:rsidRPr="00684A02">
        <w:rPr>
          <w:rFonts w:ascii="Times New Roman" w:hAnsi="Times New Roman" w:cs="Times New Roman"/>
          <w:sz w:val="24"/>
          <w:szCs w:val="24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данного конкурса определяется из числа участников закупки, прошедших </w:t>
      </w:r>
      <w:proofErr w:type="spellStart"/>
      <w:r w:rsidRPr="00684A02">
        <w:rPr>
          <w:rFonts w:ascii="Times New Roman" w:hAnsi="Times New Roman" w:cs="Times New Roman"/>
          <w:sz w:val="24"/>
          <w:szCs w:val="24"/>
        </w:rPr>
        <w:t>предквалификационный</w:t>
      </w:r>
      <w:proofErr w:type="spellEnd"/>
      <w:r w:rsidRPr="00684A02">
        <w:rPr>
          <w:rFonts w:ascii="Times New Roman" w:hAnsi="Times New Roman" w:cs="Times New Roman"/>
          <w:sz w:val="24"/>
          <w:szCs w:val="24"/>
        </w:rPr>
        <w:t xml:space="preserve"> отбор;</w:t>
      </w:r>
    </w:p>
    <w:p w:rsidR="00FD677B" w:rsidRPr="00684A02" w:rsidRDefault="00FD677B" w:rsidP="0038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A02">
        <w:rPr>
          <w:rFonts w:ascii="Times New Roman" w:hAnsi="Times New Roman" w:cs="Times New Roman"/>
          <w:b/>
          <w:bCs/>
          <w:sz w:val="24"/>
          <w:szCs w:val="24"/>
        </w:rPr>
        <w:lastRenderedPageBreak/>
        <w:t>- двухэтапный конкурс</w:t>
      </w:r>
      <w:r w:rsidRPr="00684A02">
        <w:rPr>
          <w:rFonts w:ascii="Times New Roman" w:hAnsi="Times New Roman" w:cs="Times New Roman"/>
          <w:sz w:val="24"/>
          <w:szCs w:val="24"/>
        </w:rPr>
        <w:t xml:space="preserve"> -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этого конкурса и конкурсной документации, к участникам закупки предъявляются единые требования либо единые требования и дополнительные требования и победителем данного конкурса признается участник двухэтапного конкурса, принявший участие в проведении обоих этапов указанного конкурса (в том числе прошедший </w:t>
      </w:r>
      <w:proofErr w:type="spellStart"/>
      <w:r w:rsidRPr="00684A02">
        <w:rPr>
          <w:rFonts w:ascii="Times New Roman" w:hAnsi="Times New Roman" w:cs="Times New Roman"/>
          <w:sz w:val="24"/>
          <w:szCs w:val="24"/>
        </w:rPr>
        <w:t>предквалификационный</w:t>
      </w:r>
      <w:proofErr w:type="spellEnd"/>
      <w:proofErr w:type="gramEnd"/>
      <w:r w:rsidRPr="00684A02">
        <w:rPr>
          <w:rFonts w:ascii="Times New Roman" w:hAnsi="Times New Roman" w:cs="Times New Roman"/>
          <w:sz w:val="24"/>
          <w:szCs w:val="24"/>
        </w:rPr>
        <w:t xml:space="preserve"> отбор на первом этапе в случае установления дополнительных требований к участникам такого конкурса) и предложивший лучшие условия исполнения контракта по результатам второго этапа этого конкурса;</w:t>
      </w:r>
    </w:p>
    <w:p w:rsidR="00FD677B" w:rsidRPr="00684A02" w:rsidRDefault="00FD677B" w:rsidP="0038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b/>
          <w:bCs/>
          <w:sz w:val="24"/>
          <w:szCs w:val="24"/>
        </w:rPr>
        <w:t>- аукцион</w:t>
      </w:r>
      <w:r w:rsidRPr="00684A02">
        <w:rPr>
          <w:rFonts w:ascii="Times New Roman" w:hAnsi="Times New Roman" w:cs="Times New Roman"/>
          <w:sz w:val="24"/>
          <w:szCs w:val="24"/>
        </w:rPr>
        <w:t xml:space="preserve">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FD677B" w:rsidRPr="00684A02" w:rsidRDefault="00FD677B" w:rsidP="0038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b/>
          <w:bCs/>
          <w:sz w:val="24"/>
          <w:szCs w:val="24"/>
        </w:rPr>
        <w:t>- аукцион в электронной форме</w:t>
      </w:r>
      <w:r w:rsidRPr="00684A02">
        <w:rPr>
          <w:rFonts w:ascii="Times New Roman" w:hAnsi="Times New Roman" w:cs="Times New Roman"/>
          <w:sz w:val="24"/>
          <w:szCs w:val="24"/>
        </w:rPr>
        <w:t xml:space="preserve">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нем. К участникам закупки предъявляются единые требования и дополнительные требования. Проведение данного аукциона обеспечивается на электронной площадке ее оператором;</w:t>
      </w:r>
    </w:p>
    <w:p w:rsidR="00FD677B" w:rsidRPr="00684A02" w:rsidRDefault="00D36073" w:rsidP="0038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D677B" w:rsidRPr="00684A02">
        <w:rPr>
          <w:rFonts w:ascii="Times New Roman" w:hAnsi="Times New Roman" w:cs="Times New Roman"/>
          <w:b/>
          <w:bCs/>
          <w:sz w:val="24"/>
          <w:szCs w:val="24"/>
        </w:rPr>
        <w:t>запрос котировок</w:t>
      </w:r>
      <w:r w:rsidR="00FD677B" w:rsidRPr="00684A02">
        <w:rPr>
          <w:rFonts w:ascii="Times New Roman" w:hAnsi="Times New Roman" w:cs="Times New Roman"/>
          <w:sz w:val="24"/>
          <w:szCs w:val="24"/>
        </w:rPr>
        <w:t xml:space="preserve"> - способ определения поставщика (подрядчика, исполнителя), при котором информация о потребностях заказчика в товаре,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закупки, предложивший наиболее низкую цену контракта;</w:t>
      </w:r>
    </w:p>
    <w:p w:rsidR="00D36073" w:rsidRPr="00684A02" w:rsidRDefault="00FD677B" w:rsidP="0038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A02">
        <w:rPr>
          <w:rFonts w:ascii="Times New Roman" w:hAnsi="Times New Roman" w:cs="Times New Roman"/>
          <w:b/>
          <w:bCs/>
          <w:sz w:val="24"/>
          <w:szCs w:val="24"/>
        </w:rPr>
        <w:t>- запрос предложений</w:t>
      </w:r>
      <w:r w:rsidRPr="00684A02">
        <w:rPr>
          <w:rFonts w:ascii="Times New Roman" w:hAnsi="Times New Roman" w:cs="Times New Roman"/>
          <w:sz w:val="24"/>
          <w:szCs w:val="24"/>
        </w:rPr>
        <w:t xml:space="preserve"> - способ определения поставщика (подрядчика, исполнителя), при котором информация о потребностях в товаре, работе или услуге сообщается неограниченному кругу лиц путем размещения в единой информационной системе извещения о проведении запроса предложений, документации о его проведении и победителем запроса предложений признается участник закупки, направивший окончательное предложение, наилучшим образом удовлетворяющее указанные потребности заказчика</w:t>
      </w:r>
      <w:r w:rsidR="00D36073" w:rsidRPr="00684A0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F0347" w:rsidRPr="00684A02" w:rsidRDefault="00D36073" w:rsidP="00BF034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84A0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F0347" w:rsidRPr="00684A0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муниципальный заказчик</w:t>
      </w:r>
      <w:r w:rsidR="004C0131" w:rsidRPr="00684A0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(заказчик)</w:t>
      </w:r>
      <w:r w:rsidR="00BF0347" w:rsidRPr="00684A0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- </w:t>
      </w:r>
      <w:r w:rsidR="00BF0347" w:rsidRPr="00684A0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FD677B" w:rsidRPr="00684A02" w:rsidRDefault="00D36073" w:rsidP="002C2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b/>
          <w:sz w:val="24"/>
          <w:szCs w:val="24"/>
        </w:rPr>
        <w:t>- уполномоченное учреждение</w:t>
      </w:r>
      <w:r w:rsidRPr="00684A02">
        <w:rPr>
          <w:rFonts w:ascii="Times New Roman" w:hAnsi="Times New Roman" w:cs="Times New Roman"/>
          <w:sz w:val="24"/>
          <w:szCs w:val="24"/>
        </w:rPr>
        <w:t xml:space="preserve"> </w:t>
      </w:r>
      <w:r w:rsidR="002C2E0D" w:rsidRPr="00684A02">
        <w:rPr>
          <w:rFonts w:ascii="Times New Roman" w:hAnsi="Times New Roman" w:cs="Times New Roman"/>
          <w:sz w:val="24"/>
          <w:szCs w:val="24"/>
        </w:rPr>
        <w:t>–</w:t>
      </w:r>
      <w:r w:rsidRPr="00684A02">
        <w:rPr>
          <w:rFonts w:ascii="Times New Roman" w:hAnsi="Times New Roman" w:cs="Times New Roman"/>
          <w:sz w:val="24"/>
          <w:szCs w:val="24"/>
        </w:rPr>
        <w:t xml:space="preserve"> </w:t>
      </w:r>
      <w:r w:rsidR="00BF0347" w:rsidRPr="00684A0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</w:t>
      </w:r>
      <w:r w:rsidR="002C2E0D" w:rsidRPr="00684A0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ое казенное</w:t>
      </w:r>
      <w:r w:rsidR="00BF0347" w:rsidRPr="00684A0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учреждение, на которые возложены полномочия, предусмотренные </w:t>
      </w:r>
      <w:hyperlink r:id="rId8" w:history="1">
        <w:r w:rsidR="00BF0347" w:rsidRPr="00684A02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статьей 26</w:t>
        </w:r>
      </w:hyperlink>
      <w:r w:rsidR="002C2E0D" w:rsidRPr="00684A0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Закона о контрактной системе</w:t>
      </w:r>
      <w:r w:rsidR="004C0131" w:rsidRPr="00684A0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0F30B1" w:rsidRPr="00684A02" w:rsidRDefault="000F30B1" w:rsidP="0038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A02">
        <w:rPr>
          <w:rFonts w:ascii="Times New Roman" w:hAnsi="Times New Roman" w:cs="Times New Roman"/>
          <w:bCs/>
          <w:sz w:val="24"/>
          <w:szCs w:val="24"/>
        </w:rPr>
        <w:t xml:space="preserve">1.3. Процедуры по определению поставщиков (подрядчиков, исполнителей) проводятся уполномоченным </w:t>
      </w:r>
      <w:r w:rsidR="00A900E9" w:rsidRPr="00684A02">
        <w:rPr>
          <w:rFonts w:ascii="Times New Roman" w:hAnsi="Times New Roman" w:cs="Times New Roman"/>
          <w:bCs/>
          <w:sz w:val="24"/>
          <w:szCs w:val="24"/>
        </w:rPr>
        <w:t>учреждением</w:t>
      </w:r>
      <w:r w:rsidR="00FD677B" w:rsidRPr="00684A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04A0" w:rsidRPr="00684A02">
        <w:rPr>
          <w:rFonts w:ascii="Times New Roman" w:hAnsi="Times New Roman" w:cs="Times New Roman"/>
          <w:bCs/>
          <w:sz w:val="24"/>
          <w:szCs w:val="24"/>
        </w:rPr>
        <w:t>в объеме, определенном</w:t>
      </w:r>
      <w:r w:rsidRPr="00684A0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684A02">
          <w:rPr>
            <w:rFonts w:ascii="Times New Roman" w:hAnsi="Times New Roman" w:cs="Times New Roman"/>
            <w:bCs/>
            <w:sz w:val="24"/>
            <w:szCs w:val="24"/>
          </w:rPr>
          <w:t>Постановлением</w:t>
        </w:r>
      </w:hyperlink>
      <w:r w:rsidRPr="00684A02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3A3F75" w:rsidRPr="00684A02">
        <w:rPr>
          <w:rFonts w:ascii="Times New Roman" w:hAnsi="Times New Roman" w:cs="Times New Roman"/>
          <w:bCs/>
          <w:sz w:val="24"/>
          <w:szCs w:val="24"/>
        </w:rPr>
        <w:t>Абанского района от 20.07.2015 № 4</w:t>
      </w:r>
      <w:r w:rsidR="007550B5" w:rsidRPr="00684A02">
        <w:rPr>
          <w:rFonts w:ascii="Times New Roman" w:hAnsi="Times New Roman" w:cs="Times New Roman"/>
          <w:bCs/>
          <w:sz w:val="24"/>
          <w:szCs w:val="24"/>
        </w:rPr>
        <w:t>2</w:t>
      </w:r>
      <w:r w:rsidR="003A3F75" w:rsidRPr="00684A02">
        <w:rPr>
          <w:rFonts w:ascii="Times New Roman" w:hAnsi="Times New Roman" w:cs="Times New Roman"/>
          <w:bCs/>
          <w:sz w:val="24"/>
          <w:szCs w:val="24"/>
        </w:rPr>
        <w:t>2-п «О возложении полномочий в сфере закупок на уполномоченное учреждение</w:t>
      </w:r>
      <w:r w:rsidR="006C04A0" w:rsidRPr="00684A02">
        <w:rPr>
          <w:rFonts w:ascii="Times New Roman" w:hAnsi="Times New Roman" w:cs="Times New Roman"/>
          <w:bCs/>
          <w:sz w:val="24"/>
          <w:szCs w:val="24"/>
        </w:rPr>
        <w:t>»</w:t>
      </w:r>
      <w:r w:rsidR="003A3F75" w:rsidRPr="00684A02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0B1" w:rsidRPr="00684A02" w:rsidRDefault="000F30B1" w:rsidP="0038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A02">
        <w:rPr>
          <w:rFonts w:ascii="Times New Roman" w:hAnsi="Times New Roman" w:cs="Times New Roman"/>
          <w:bCs/>
          <w:sz w:val="24"/>
          <w:szCs w:val="24"/>
        </w:rPr>
        <w:t xml:space="preserve">1.4. В процессе осуществления своих полномочий Единая комиссия взаимодействует с заказчиками в порядке, установленном настоящим Положением и </w:t>
      </w:r>
      <w:r w:rsidR="003A3F75" w:rsidRPr="00684A02">
        <w:rPr>
          <w:rFonts w:ascii="Times New Roman" w:hAnsi="Times New Roman" w:cs="Times New Roman"/>
          <w:bCs/>
          <w:sz w:val="24"/>
          <w:szCs w:val="24"/>
        </w:rPr>
        <w:t xml:space="preserve">Положением </w:t>
      </w:r>
      <w:r w:rsidR="003A3F75" w:rsidRPr="00684A02">
        <w:rPr>
          <w:rFonts w:ascii="Times New Roman" w:hAnsi="Times New Roman" w:cs="Times New Roman"/>
          <w:sz w:val="24"/>
          <w:szCs w:val="24"/>
        </w:rPr>
        <w:t>о порядке взаимодействия заказчика с уполномоченным учреждением, утвержденным Постановлением администрации Абанского района от 2</w:t>
      </w:r>
      <w:r w:rsidR="00684A02">
        <w:rPr>
          <w:rFonts w:ascii="Times New Roman" w:hAnsi="Times New Roman" w:cs="Times New Roman"/>
          <w:sz w:val="24"/>
          <w:szCs w:val="24"/>
        </w:rPr>
        <w:t>0</w:t>
      </w:r>
      <w:r w:rsidR="003A3F75" w:rsidRPr="00684A02">
        <w:rPr>
          <w:rFonts w:ascii="Times New Roman" w:hAnsi="Times New Roman" w:cs="Times New Roman"/>
          <w:sz w:val="24"/>
          <w:szCs w:val="24"/>
        </w:rPr>
        <w:t>.07.2015 № 422-п.</w:t>
      </w:r>
    </w:p>
    <w:p w:rsidR="000F30B1" w:rsidRPr="00684A02" w:rsidRDefault="000F30B1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418" w:rsidRPr="00684A02" w:rsidRDefault="00440418" w:rsidP="002C2E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b/>
          <w:sz w:val="24"/>
          <w:szCs w:val="24"/>
        </w:rPr>
        <w:t>2. Правовое регулирование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 xml:space="preserve">Единая комиссия в процессе своей деятельности руководствуется Бюджетным </w:t>
      </w:r>
      <w:hyperlink r:id="rId10" w:history="1">
        <w:r w:rsidRPr="00684A0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84A02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11" w:history="1">
        <w:r w:rsidRPr="00684A0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84A02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FD677B" w:rsidRPr="00684A02">
        <w:rPr>
          <w:rFonts w:ascii="Times New Roman" w:hAnsi="Times New Roman" w:cs="Times New Roman"/>
          <w:sz w:val="24"/>
          <w:szCs w:val="24"/>
        </w:rPr>
        <w:t>Законом о контрактной системе</w:t>
      </w:r>
      <w:r w:rsidR="003A3F75" w:rsidRPr="00684A02">
        <w:rPr>
          <w:rFonts w:ascii="Times New Roman" w:hAnsi="Times New Roman" w:cs="Times New Roman"/>
          <w:sz w:val="24"/>
          <w:szCs w:val="24"/>
        </w:rPr>
        <w:t xml:space="preserve">, </w:t>
      </w:r>
      <w:r w:rsidRPr="00684A02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12" w:history="1">
        <w:r w:rsidRPr="00684A0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D677B" w:rsidRPr="00684A02">
        <w:rPr>
          <w:rFonts w:ascii="Times New Roman" w:hAnsi="Times New Roman" w:cs="Times New Roman"/>
          <w:sz w:val="24"/>
          <w:szCs w:val="24"/>
        </w:rPr>
        <w:t xml:space="preserve"> от 26.07.2006 N 135-ФЗ «О защите конкуренции»</w:t>
      </w:r>
      <w:r w:rsidRPr="00684A02">
        <w:rPr>
          <w:rFonts w:ascii="Times New Roman" w:hAnsi="Times New Roman" w:cs="Times New Roman"/>
          <w:sz w:val="24"/>
          <w:szCs w:val="24"/>
        </w:rPr>
        <w:t xml:space="preserve"> (далее - Закон о защите конкуренции), иными действующими </w:t>
      </w:r>
      <w:r w:rsidRPr="00684A02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Российской Федерации, приказами и распоряжениями </w:t>
      </w:r>
      <w:r w:rsidR="003A3F75" w:rsidRPr="00684A02">
        <w:rPr>
          <w:rFonts w:ascii="Times New Roman" w:hAnsi="Times New Roman" w:cs="Times New Roman"/>
          <w:sz w:val="24"/>
          <w:szCs w:val="24"/>
        </w:rPr>
        <w:t>уполномоченной организации</w:t>
      </w:r>
      <w:r w:rsidRPr="00684A02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418" w:rsidRPr="00684A02" w:rsidRDefault="00440418" w:rsidP="002C2E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b/>
          <w:sz w:val="24"/>
          <w:szCs w:val="24"/>
        </w:rPr>
        <w:t>3. Цели создания и принципы работы Единой комиссии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3.1. Единая комиссия создается в целях проведения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аукцион), запросов котировок, запросов предложений.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3.2. Принципы деятельности Единой комиссии: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684A0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684A02">
        <w:rPr>
          <w:rFonts w:ascii="Times New Roman" w:hAnsi="Times New Roman" w:cs="Times New Roman"/>
          <w:sz w:val="24"/>
          <w:szCs w:val="24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418" w:rsidRPr="00684A02" w:rsidRDefault="00440418" w:rsidP="002C2E0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b/>
          <w:sz w:val="24"/>
          <w:szCs w:val="24"/>
        </w:rPr>
        <w:t>4. Функции Единой комиссии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1"/>
      <w:bookmarkStart w:id="1" w:name="Par0"/>
      <w:bookmarkEnd w:id="0"/>
      <w:bookmarkEnd w:id="1"/>
      <w:r w:rsidRPr="00F076FD">
        <w:rPr>
          <w:rFonts w:ascii="Times New Roman" w:hAnsi="Times New Roman" w:cs="Times New Roman"/>
          <w:sz w:val="24"/>
          <w:szCs w:val="24"/>
        </w:rPr>
        <w:t xml:space="preserve">4.1. </w:t>
      </w:r>
      <w:r w:rsidRPr="00F076FD">
        <w:rPr>
          <w:rFonts w:ascii="Times New Roman" w:hAnsi="Times New Roman" w:cs="Times New Roman"/>
          <w:b/>
          <w:bCs/>
          <w:sz w:val="24"/>
          <w:szCs w:val="24"/>
        </w:rPr>
        <w:t>Открытый конкурс.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4.1.1. Единая комиссия осуществляет вскрытие конвертов с заявками на участие в открытом конкурсе и (или) открывает доступ к поданным в форме электронных документов заявкам на участие в нем после наступления срока, указанного в конкурсной документации в качестве срока подачи данных заявок. Конверты с заявками на участие в открытом конкурсе вскрываются, открывается доступ к поданным в форме электронных документов заявкам на участие в нем публично во время, в месте, в порядке и в соответствии с процедурами, которые указаны в конкурсной документации.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этом конкурсе осуществляются в один день.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4.1.2.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Непосредственно перед вскрытием конвертов с заявками на участие в указанном конкурсе и (или) открытием доступа к поданным в форме электронных документов заявкам на участие в нем Единая комиссия объявляет участникам конкурса, присутствующим при вскрытии таких конвертов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 конкурсе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до вскрытия таких конвертов и (или) открытия указанного доступа. Единая комиссия объявляет об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в том числе в случае, если открытый конкурс проводится по нескольким лотам. При этом Единая комиссия перечисляет также последствия подачи одним участником конкурса двух и более заявок на участие в нем.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4.1.3.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нем, если такие конверты и заявки поступили заказчику до вскрытия этих конвертов и (или) открытия указанного доступа.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условии, что поданные ранее этим </w:t>
      </w:r>
      <w:r w:rsidRPr="00F076FD">
        <w:rPr>
          <w:rFonts w:ascii="Times New Roman" w:hAnsi="Times New Roman" w:cs="Times New Roman"/>
          <w:sz w:val="24"/>
          <w:szCs w:val="24"/>
        </w:rPr>
        <w:lastRenderedPageBreak/>
        <w:t>участником заявки на участие в конкурсе не отозваны, все заявки на участие в конкурсе такого участника, поданные в отношении одного и того же лота, не рассматриваются и возвращаются ему.</w:t>
      </w:r>
      <w:proofErr w:type="gramEnd"/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4.1.4.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Единая комиссия ведет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нем.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и не позднее рабочего дня, следующего за датой подписания этого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протокола, размещается в единой информационной системе. При проведении открытого конкурса в целях заключения контракта на выполнение научно-исследовательских работ в случае, если допускается заключение контрактов с несколькими участниками закупки, а также на выполнение двух и более поисковых научно-исследовательских работ данный протокол размещается в единой информационной системе в течение трех рабочих дней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4.1.5. В обязанности Единой комиссии входит рассмотрение и оценка конкурсных заявок.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4.1.6. Единая комиссия отклоняет заявку на участие в конкурсе, если подавший ее участник конкурса не соответствует требованиям, указанным в конкурсной документации, или такая заявка признана не соответствующей требованиям, которые содержатся в этой документации.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При выявлении недостоверности информации, содержащейся в документах, которые участник конкурса представил в соответствии с </w:t>
      </w:r>
      <w:hyperlink r:id="rId13" w:history="1">
        <w:proofErr w:type="gramStart"/>
        <w:r w:rsidRPr="00F076FD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F076FD">
          <w:rPr>
            <w:rFonts w:ascii="Times New Roman" w:hAnsi="Times New Roman" w:cs="Times New Roman"/>
            <w:sz w:val="24"/>
            <w:szCs w:val="24"/>
          </w:rPr>
          <w:t>. 2 ст. 51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Единая комиссия обязана отстранить данное лицо от участия в конкурсе на любом этапе его проведения.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Результаты рассмотрения заявок на участие в конкурсе фиксируются в протоколе рассмотрения и оценки заявок на участие в конкурсе.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4.1.7. Единая комиссия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требованиям, указанным в конкурсной документации, конкурс признается несостоявшимся.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4.1.8.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аналогичные условия.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Победителем конкурса признается участник конкурса, который предложил лучшие условия исполнения контракта на основе критериев, указанных в конкурсной документации, и заявке на участие в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которого присвоен первый номер.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"/>
      <w:bookmarkEnd w:id="2"/>
      <w:r w:rsidRPr="00F076FD">
        <w:rPr>
          <w:rFonts w:ascii="Times New Roman" w:hAnsi="Times New Roman" w:cs="Times New Roman"/>
          <w:sz w:val="24"/>
          <w:szCs w:val="24"/>
        </w:rPr>
        <w:t>4.1.9. Результаты рассмотрения и оценки заявок на участие в конкурсе фиксируются в протоколе рассмотрения и оценки таких заявок, в котором должна содержаться следующая информация: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- место, дата, время проведения рассмотрения и оценки таких заявок;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- информация об участниках конкурса, заявки на участие в конкурсе которых были рассмотрены;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- информация об участниках конкурса, заявки на участие в конкурсе которых были отклонены, с указанием причин их отклонения, в том числе положений </w:t>
      </w:r>
      <w:hyperlink r:id="rId14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</w:t>
      </w:r>
      <w:r w:rsidRPr="00F076FD">
        <w:rPr>
          <w:rFonts w:ascii="Times New Roman" w:hAnsi="Times New Roman" w:cs="Times New Roman"/>
          <w:sz w:val="24"/>
          <w:szCs w:val="24"/>
        </w:rPr>
        <w:lastRenderedPageBreak/>
        <w:t>контрактной системе и положений конкурсной документации, которым не соответствуют такие заявки, предложений, содержащихся в заявках на участие в конкурсе и не соответствующих требованиям конкурсной документации;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- решение каждого члена комиссии об отклонении заявок на участие в конкурсе;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- порядок оценки заявок на участие в конкурсе;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- присвоенные заявкам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на участие в конкурсе значения по каждому из предусмотренных критериев оценки заявок на участие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в конкурсе;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-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-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2"/>
      <w:bookmarkEnd w:id="3"/>
      <w:r w:rsidRPr="00F076FD">
        <w:rPr>
          <w:rFonts w:ascii="Times New Roman" w:hAnsi="Times New Roman" w:cs="Times New Roman"/>
          <w:sz w:val="24"/>
          <w:szCs w:val="24"/>
        </w:rPr>
        <w:t>4.1.10.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- место, дата, время проведения рассмотрения такой заявки;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-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- решение каждого члена комиссии о соответствии такой заявки требованиям </w:t>
      </w:r>
      <w:hyperlink r:id="rId15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системе и конкурсной документации;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- решение о возможности заключения контракта с участником конкурса, подавшим единственную заявку на участие в конкурсе.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4.1.11. Протоколы, указанные в </w:t>
      </w:r>
      <w:hyperlink w:anchor="Par13" w:history="1">
        <w:r w:rsidRPr="00F076FD">
          <w:rPr>
            <w:rFonts w:ascii="Times New Roman" w:hAnsi="Times New Roman" w:cs="Times New Roman"/>
            <w:sz w:val="24"/>
            <w:szCs w:val="24"/>
          </w:rPr>
          <w:t>п. п. 4.1.9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2" w:history="1">
        <w:r w:rsidRPr="00F076FD">
          <w:rPr>
            <w:rFonts w:ascii="Times New Roman" w:hAnsi="Times New Roman" w:cs="Times New Roman"/>
            <w:sz w:val="24"/>
            <w:szCs w:val="24"/>
          </w:rPr>
          <w:t>4.1.10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настоящего Положения, составляются в двух экземплярах, которые подписываются всеми присутствующими членами Единой комиссии. К этим протоколам прилагаются содержащиеся в заявках сведения о предложениях участников конкурса в отношении объекта закупки. В случае закупки товаров приводится также информация о цене единицы товара, стране происхождения.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4.1.12. При осуществлении процедуры определения поставщика (подрядчика, исполнителя) путем проведения открытого конкурса Единая комиссия также выполняет иные действия в соответствии с положениями </w:t>
      </w:r>
      <w:hyperlink r:id="rId16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4.2. </w:t>
      </w:r>
      <w:r w:rsidRPr="00F076FD">
        <w:rPr>
          <w:rFonts w:ascii="Times New Roman" w:hAnsi="Times New Roman" w:cs="Times New Roman"/>
          <w:b/>
          <w:bCs/>
          <w:sz w:val="24"/>
          <w:szCs w:val="24"/>
        </w:rPr>
        <w:t>Конкурс с ограниченным участием.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При проведении конкурса с ограниченным участием единой комиссией применяются положения Закона о контрактной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системе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о проведении открытого конкурса, </w:t>
      </w:r>
      <w:hyperlink w:anchor="Par0" w:history="1">
        <w:r w:rsidRPr="00F076FD">
          <w:rPr>
            <w:rFonts w:ascii="Times New Roman" w:hAnsi="Times New Roman" w:cs="Times New Roman"/>
            <w:sz w:val="24"/>
            <w:szCs w:val="24"/>
          </w:rPr>
          <w:t>п. 4.1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настоящего Положения с учетом особенностей, определенных </w:t>
      </w:r>
      <w:hyperlink r:id="rId17" w:history="1">
        <w:r w:rsidRPr="00F076FD">
          <w:rPr>
            <w:rFonts w:ascii="Times New Roman" w:hAnsi="Times New Roman" w:cs="Times New Roman"/>
            <w:sz w:val="24"/>
            <w:szCs w:val="24"/>
          </w:rPr>
          <w:t>ст. 56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4.3. </w:t>
      </w:r>
      <w:r w:rsidRPr="00F076FD">
        <w:rPr>
          <w:rFonts w:ascii="Times New Roman" w:hAnsi="Times New Roman" w:cs="Times New Roman"/>
          <w:b/>
          <w:bCs/>
          <w:sz w:val="24"/>
          <w:szCs w:val="24"/>
        </w:rPr>
        <w:t>Двухэтапный конкурс.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4.3.1. При проведении двухэтапного конкурса единой комиссией применяются положения Закона о контрактной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системе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о проведении открытого конкурса с учетом особенностей, определенных </w:t>
      </w:r>
      <w:hyperlink r:id="rId18" w:history="1">
        <w:r w:rsidRPr="00F076FD">
          <w:rPr>
            <w:rFonts w:ascii="Times New Roman" w:hAnsi="Times New Roman" w:cs="Times New Roman"/>
            <w:sz w:val="24"/>
            <w:szCs w:val="24"/>
          </w:rPr>
          <w:t>ст. 57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4.3.2. На первом этапе двухэтапного конкурса Единая комиссия обсуждает с его участниками, подавшими первоначальные заявки на участие в таком конкурсе в соответствии с положениями </w:t>
      </w:r>
      <w:hyperlink r:id="rId19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системе, все содержащиеся в этих заявках предложения участников данного конкурса в отношении объекта закупки. При обсуждении предложения каждого участника двухэтапного конкурса Единая комиссия обязана обеспечить всем участникам двухэтапного конкурса равные возможности для участия в этом обсуждении, т.е. на обсуждении предложения каждого участника вправе присутствовать все участники рассматриваемого конкурса.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Срок проведения первого этапа двухэтапного конкурса не может превышать двадцати дней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с даты вскрытия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конвертов с первоначальными заявками на участие в </w:t>
      </w:r>
      <w:r w:rsidRPr="00F076FD">
        <w:rPr>
          <w:rFonts w:ascii="Times New Roman" w:hAnsi="Times New Roman" w:cs="Times New Roman"/>
          <w:sz w:val="24"/>
          <w:szCs w:val="24"/>
        </w:rPr>
        <w:lastRenderedPageBreak/>
        <w:t>таком конкурсе и открытия доступа к поданным в форме электронных документов первоначальным заявкам на участие в нем.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Результаты состоявшегося на первом этапе двухэтапного конкурса обсуждения фиксируются Единой комиссией в протоколе его первого этапа, подписываемом всеми присутствующими членами Единой комиссии по окончании названного этапа, и не позднее рабочего дня, следующего за датой подписания указанного протокола, размещаются в единой информационной системе.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В протоколе первого этапа двухэтапного конкурса указываются информация о месте, дате и времени проведения первого этапа двухэтапного конкурса, наименование (для юридического лица), фамилия, имя, отчество (при наличии) (для физического лица), почтовый адрес каждого участника такого конкурса,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конверт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с заявкой которого на участие в таком конкурсе вскрывается и (или) доступ к поданным в форме электронных документов заявкам которого открывается, предложения в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объекта закупки.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4.3.3.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 xml:space="preserve">В случае если по результатам </w:t>
      </w:r>
      <w:proofErr w:type="spellStart"/>
      <w:r w:rsidRPr="00F076FD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F076FD">
        <w:rPr>
          <w:rFonts w:ascii="Times New Roman" w:hAnsi="Times New Roman" w:cs="Times New Roman"/>
          <w:sz w:val="24"/>
          <w:szCs w:val="24"/>
        </w:rPr>
        <w:t xml:space="preserve"> отбора, проведенного на первом этапе двухэтапного конкурса,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им, двухэтапный конкурс признается несостоявшимся.</w:t>
      </w:r>
      <w:proofErr w:type="gramEnd"/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4.3.4. На втором этапе двухэтапного конкурса Единая комиссия предлагает всем участникам двухэтапного конкурса, принявшим участие в проведении его первого этапа,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Участник двухэтапного конкурса, принявший участие в проведении его первого этапа, вправе отказаться от участия во втором этапе двухэтапного конкурса.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Окончательные заявки на участие в двухэтапном конкурсе подаются участниками первого этапа двухэтапного конкурса, рассматриваются и оцениваются Единой комиссией в соответствии с положениями </w:t>
      </w:r>
      <w:hyperlink r:id="rId20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системе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о проведении открытого конкурса в сроки, установленные для проведения открытого конкурса и исчисляемые с даты вскрытия конвертов с окончательными заявками на участие в двухэтапном конкурсе.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4.3.5.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 xml:space="preserve">В случае если по окончании срока подачи окончательных заявок на участие в двухэтапном конкурсе подана только одна такая заявка или не подано ни одной заявки, либо только одна указанная заявка признана соответствующей </w:t>
      </w:r>
      <w:hyperlink r:id="rId21" w:history="1">
        <w:r w:rsidRPr="00F076FD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системе и конкурсной документации, либо конкурсная Единая комиссия отклонила все данные заявки, двухэтапный конкурс признается несостоявшимся.</w:t>
      </w:r>
      <w:proofErr w:type="gramEnd"/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4.4. </w:t>
      </w:r>
      <w:r w:rsidRPr="00F076FD">
        <w:rPr>
          <w:rFonts w:ascii="Times New Roman" w:hAnsi="Times New Roman" w:cs="Times New Roman"/>
          <w:b/>
          <w:bCs/>
          <w:sz w:val="24"/>
          <w:szCs w:val="24"/>
        </w:rPr>
        <w:t>Электронный аукцион.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4.4.1. Единая комиссия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Срок рассмотрения первых частей заявок на участие в электронном аукционе не может превышать семи дней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срока подачи указанных заявок.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4.4.2. По результатам рассмотрения первых частей заявок на участие в электронном аукционе Единая комиссия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данного аукциона или об отказе в допуске к участию в указанном аукционе.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Участник электронного аукциона не допускается к участию в нем в случае: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076FD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F076FD">
        <w:rPr>
          <w:rFonts w:ascii="Times New Roman" w:hAnsi="Times New Roman" w:cs="Times New Roman"/>
          <w:sz w:val="24"/>
          <w:szCs w:val="24"/>
        </w:rPr>
        <w:t xml:space="preserve"> информации, предусмотренной </w:t>
      </w:r>
      <w:hyperlink r:id="rId22" w:history="1">
        <w:proofErr w:type="gramStart"/>
        <w:r w:rsidRPr="00F076FD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F076FD">
          <w:rPr>
            <w:rFonts w:ascii="Times New Roman" w:hAnsi="Times New Roman" w:cs="Times New Roman"/>
            <w:sz w:val="24"/>
            <w:szCs w:val="24"/>
          </w:rPr>
          <w:t>. 3 ст. 66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или предоставления недостоверной информации;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- несоответствия информации, предусмотренной </w:t>
      </w:r>
      <w:hyperlink r:id="rId23" w:history="1">
        <w:proofErr w:type="gramStart"/>
        <w:r w:rsidRPr="00F076FD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F076FD">
          <w:rPr>
            <w:rFonts w:ascii="Times New Roman" w:hAnsi="Times New Roman" w:cs="Times New Roman"/>
            <w:sz w:val="24"/>
            <w:szCs w:val="24"/>
          </w:rPr>
          <w:t>. 3 ст. 66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требованиям документации о таком аукционе.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Отказ в допуске к участию в электронном аукционе по иным основаниям не допускается.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0"/>
      <w:bookmarkEnd w:id="4"/>
      <w:r w:rsidRPr="00F076FD">
        <w:rPr>
          <w:rFonts w:ascii="Times New Roman" w:hAnsi="Times New Roman" w:cs="Times New Roman"/>
          <w:sz w:val="24"/>
          <w:szCs w:val="24"/>
        </w:rPr>
        <w:lastRenderedPageBreak/>
        <w:t>4.4.3.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нем, подписываемый всеми присутствующими на заседании Единой комиссии ее членами не позднее даты окончания срока рассмотрения данных заявок.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Указанный протокол должен содержать информацию: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- о порядковых номерах заявок на участие в таком аукционе;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6FD">
        <w:rPr>
          <w:rFonts w:ascii="Times New Roman" w:hAnsi="Times New Roman" w:cs="Times New Roman"/>
          <w:sz w:val="24"/>
          <w:szCs w:val="24"/>
        </w:rPr>
        <w:t>- о допуске участника закупки, подавшего заявку на участие в таком аукционе, которой присвоен соответствующий порядковый номер, к участию в нем и признании этого участника закупки участником данного аукциона или об отказе в допуске к участию в нем с обоснованием этого решения, в том числе с указанием положений документации об указанном аукционе, которым не соответствует рассматриваемая заявка, ее положений, которые не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соответствуют требованиям, установленным документацией о нем;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- о решении каждого члена Единой комиссии в отношении каждого участника данного аукциона о допуске к участию в нем и о признании его участником или об отказе в таком допуске.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4.4.4. В случае</w:t>
      </w:r>
      <w:proofErr w:type="gramStart"/>
      <w:r w:rsidR="006866F4" w:rsidRPr="00684A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нем всех участников закупки, подавших заявки на участие в этом аукционе, или о признании только одного участника закупки, подавшего заявку на участие в данном аукционе, его участником, такой аукцион признается несостоявшимся. Информация об этом вносится в протокол, указанный в </w:t>
      </w:r>
      <w:hyperlink w:anchor="Par50" w:history="1">
        <w:r w:rsidRPr="00F076FD">
          <w:rPr>
            <w:rFonts w:ascii="Times New Roman" w:hAnsi="Times New Roman" w:cs="Times New Roman"/>
            <w:sz w:val="24"/>
            <w:szCs w:val="24"/>
          </w:rPr>
          <w:t>п. 4.4.3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4.4.5. Единая комиссия рассматривает вторые части заявок на участие в электронном аукционе и документы, направленные заказчику оператором электронной площадки в соответствии с </w:t>
      </w:r>
      <w:hyperlink r:id="rId24" w:history="1">
        <w:proofErr w:type="gramStart"/>
        <w:r w:rsidRPr="00F076FD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F076FD">
          <w:rPr>
            <w:rFonts w:ascii="Times New Roman" w:hAnsi="Times New Roman" w:cs="Times New Roman"/>
            <w:sz w:val="24"/>
            <w:szCs w:val="24"/>
          </w:rPr>
          <w:t>. 19 ст. 68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в части соответствия их требованиям, установленным документацией о таком аукционе.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данном аукционе требованиям, установленным документацией о нем, в порядке и по основаниям, которые предусмотрены </w:t>
      </w:r>
      <w:hyperlink r:id="rId25" w:history="1">
        <w:r w:rsidRPr="00F076FD">
          <w:rPr>
            <w:rFonts w:ascii="Times New Roman" w:hAnsi="Times New Roman" w:cs="Times New Roman"/>
            <w:sz w:val="24"/>
            <w:szCs w:val="24"/>
          </w:rPr>
          <w:t>ст. 69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 Для принятия указанного решения Единая комиссия рассматривает информацию о подавшем данную заявку участнике такого аукциона, содержащуюся в реестре его участников, получивших аккредитацию на электронной площадке.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4.4.6. Единая комиссия рассматривает вторые части заявок на участие в электронном аукционе, направленных согласно положениям </w:t>
      </w:r>
      <w:hyperlink r:id="rId26" w:history="1">
        <w:proofErr w:type="gramStart"/>
        <w:r w:rsidRPr="00F076FD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F076FD">
          <w:rPr>
            <w:rFonts w:ascii="Times New Roman" w:hAnsi="Times New Roman" w:cs="Times New Roman"/>
            <w:sz w:val="24"/>
            <w:szCs w:val="24"/>
          </w:rPr>
          <w:t>. 19 ст. 68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до принятия решения о соответствии пяти таких заявок требованиям, которые установлены документацией о данном аукционе. В случае если в таком аукционе принимали участие менее десяти участников и указанным требованиям соответствуют менее пяти заявок на участие в этом аукционе, Единая комиссия рассматривает вторые части заявок на участие в указанном аукционе, которые поданы всеми его участниками. Рассмотрение данных заявок начинается с заявки на участие в таком аукционе, поданной предложившим наиболее низкую цену контракта участником, и осуществляется с учетом ранжирования этих заявок в соответствии с </w:t>
      </w:r>
      <w:hyperlink r:id="rId27" w:history="1">
        <w:proofErr w:type="gramStart"/>
        <w:r w:rsidRPr="00F076FD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F076FD">
          <w:rPr>
            <w:rFonts w:ascii="Times New Roman" w:hAnsi="Times New Roman" w:cs="Times New Roman"/>
            <w:sz w:val="24"/>
            <w:szCs w:val="24"/>
          </w:rPr>
          <w:t>. 18 ст. 68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Общий срок рассмотрения вторых частей заявок на участие в электронном аукционе не может превышать трех рабочих дней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на электронной площадке протокола проведения электронного аукциона.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4.4.7.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6FD">
        <w:rPr>
          <w:rFonts w:ascii="Times New Roman" w:hAnsi="Times New Roman" w:cs="Times New Roman"/>
          <w:sz w:val="24"/>
          <w:szCs w:val="24"/>
        </w:rPr>
        <w:t xml:space="preserve">- непредставления документов и информации, которые предусмотрены </w:t>
      </w:r>
      <w:hyperlink r:id="rId28" w:history="1">
        <w:r w:rsidRPr="00F076FD">
          <w:rPr>
            <w:rFonts w:ascii="Times New Roman" w:hAnsi="Times New Roman" w:cs="Times New Roman"/>
            <w:sz w:val="24"/>
            <w:szCs w:val="24"/>
          </w:rPr>
          <w:t>п. п. 1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F076FD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- </w:t>
      </w:r>
      <w:hyperlink r:id="rId30" w:history="1">
        <w:r w:rsidRPr="00F076F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F076F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 w:history="1">
        <w:r w:rsidRPr="00F076FD">
          <w:rPr>
            <w:rFonts w:ascii="Times New Roman" w:hAnsi="Times New Roman" w:cs="Times New Roman"/>
            <w:sz w:val="24"/>
            <w:szCs w:val="24"/>
          </w:rPr>
          <w:t>8 ч. 2 ст. 62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F076FD">
          <w:rPr>
            <w:rFonts w:ascii="Times New Roman" w:hAnsi="Times New Roman" w:cs="Times New Roman"/>
            <w:sz w:val="24"/>
            <w:szCs w:val="24"/>
          </w:rPr>
          <w:t>ч. 3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4" w:history="1">
        <w:r w:rsidRPr="00F076FD">
          <w:rPr>
            <w:rFonts w:ascii="Times New Roman" w:hAnsi="Times New Roman" w:cs="Times New Roman"/>
            <w:sz w:val="24"/>
            <w:szCs w:val="24"/>
          </w:rPr>
          <w:t>5 ст. 66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несоответствия этих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данного аукциона на дату и время окончания срока подачи заявок на участие в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>;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lastRenderedPageBreak/>
        <w:t xml:space="preserve">- несоответствия участника такого аукциона требованиям, установленным в соответствии с </w:t>
      </w:r>
      <w:hyperlink r:id="rId35" w:history="1">
        <w:proofErr w:type="gramStart"/>
        <w:r w:rsidRPr="00F076FD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F076FD">
          <w:rPr>
            <w:rFonts w:ascii="Times New Roman" w:hAnsi="Times New Roman" w:cs="Times New Roman"/>
            <w:sz w:val="24"/>
            <w:szCs w:val="24"/>
          </w:rPr>
          <w:t>. 1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F076FD">
          <w:rPr>
            <w:rFonts w:ascii="Times New Roman" w:hAnsi="Times New Roman" w:cs="Times New Roman"/>
            <w:sz w:val="24"/>
            <w:szCs w:val="24"/>
          </w:rPr>
          <w:t>1.1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7" w:history="1">
        <w:r w:rsidRPr="00F076F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684A02">
        <w:rPr>
          <w:rFonts w:ascii="Times New Roman" w:hAnsi="Times New Roman" w:cs="Times New Roman"/>
          <w:sz w:val="24"/>
          <w:szCs w:val="24"/>
        </w:rPr>
        <w:t>, 2.1</w:t>
      </w:r>
      <w:r w:rsidRPr="00F076FD">
        <w:rPr>
          <w:rFonts w:ascii="Times New Roman" w:hAnsi="Times New Roman" w:cs="Times New Roman"/>
          <w:sz w:val="24"/>
          <w:szCs w:val="24"/>
        </w:rPr>
        <w:t xml:space="preserve"> (при наличии таких требований) со ст. 31 Закона о контрактной системе.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4.4.8. Результаты рассмотрения заявок на участие в электронном аукционе фиксируются в протоколе подведения его итогов, который подписывается всеми участвовавшими в рассмотрении этих заявок членами Единой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6FD">
        <w:rPr>
          <w:rFonts w:ascii="Times New Roman" w:hAnsi="Times New Roman" w:cs="Times New Roman"/>
          <w:sz w:val="24"/>
          <w:szCs w:val="24"/>
        </w:rPr>
        <w:t>Указанный протокол должен содержать информацию о порядковых номерах пяти заявок на участие в электронном аукционе (в случае принятия решения о соответствии требованиям, установленным документацией о нем пяти таких заявок) или о порядковых номерах более чем одной заявки на участие в таком аукционе, но менее чем пяти данных заявок (в случае принятия на основании рассмотрения вторых частей заявок на участие в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указанном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, поданных всеми его участниками, решения о соответствии этих заявок установленным требованиям), которые ранжированы в соответствии с </w:t>
      </w:r>
      <w:hyperlink r:id="rId38" w:history="1">
        <w:r w:rsidRPr="00F076FD">
          <w:rPr>
            <w:rFonts w:ascii="Times New Roman" w:hAnsi="Times New Roman" w:cs="Times New Roman"/>
            <w:sz w:val="24"/>
            <w:szCs w:val="24"/>
          </w:rPr>
          <w:t>ч. 18 ст. 68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 xml:space="preserve">Решение о соответствии или о несоответствии заявок на участие в электронном аукционе требованиям, установленным документацией о нем, должно быть приведено с обоснованием этого решения и с указанием положений </w:t>
      </w:r>
      <w:hyperlink r:id="rId39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системе, которым не соответствует участник такого аукциона, положений документации о нем, которым не соответствует заявка на участие в этом аукционе, положений заявки на участие в нем, которые не соответствуют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документацией о данном аукционе, информации о решении каждого члена Единой комиссии в отношении каждой заявки на участие в указанном аукционе.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4.4.9. Участник электронного аукциона, который предложил наиболее низкую цену контракта и заявка которого соответствует требованиям, установленным документацией о данном аукционе, признается его победителем.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4.4.10. В случае если Единой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4.4.11.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 xml:space="preserve">В случае если электронный аукцион признан несостоявшимся в связи с тем, что по окончании срока подачи заявок на участие в нем подана только одна такая заявка, Единая комиссия в течение трех рабочих дней с даты получения этой заявки и соответствующих документов рассматривает данную заявку и документы на предмет соответствия требованиям </w:t>
      </w:r>
      <w:hyperlink r:id="rId40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системе и документации об указанном аукционе и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направляет оператору электронной площадки протокол рассмотрения единственной заявки на участие в электронном аукционе, подписанный членами Единой комиссии.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Названный протокол должен содержать следующую информацию: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6FD">
        <w:rPr>
          <w:rFonts w:ascii="Times New Roman" w:hAnsi="Times New Roman" w:cs="Times New Roman"/>
          <w:sz w:val="24"/>
          <w:szCs w:val="24"/>
        </w:rPr>
        <w:t xml:space="preserve">- решение о соответствии участника, подавшего единственную заявку на участие в электронном аукционе, и поданной им заявки требованиям </w:t>
      </w:r>
      <w:hyperlink r:id="rId41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системе и документации о таком аукционе либо об их несоответствии этим требованиям с обоснованием такого решения, в том числе с указанием положений названного Закона и (или) документации об электронном аукционе, которым не соответствует единственная заявка на участие в нем;</w:t>
      </w:r>
      <w:proofErr w:type="gramEnd"/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- решение каждого члена Единой комиссии о соответствии участника такого аукциона и поданной им заявки требованиям </w:t>
      </w:r>
      <w:hyperlink r:id="rId42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системе и документации о данном аукционе либо о несоответствии этого участника и его заявки указанным требованиям.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4.4.12.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 xml:space="preserve">В случае если электронный аукцион признан несостоявшимся в связи с тем, что Единая комиссия приняла решение о признании его участником только одного участника закупки, подавшего заявку на участие в таком аукционе, Единая комиссия в </w:t>
      </w:r>
      <w:r w:rsidRPr="00F076FD">
        <w:rPr>
          <w:rFonts w:ascii="Times New Roman" w:hAnsi="Times New Roman" w:cs="Times New Roman"/>
          <w:sz w:val="24"/>
          <w:szCs w:val="24"/>
        </w:rPr>
        <w:lastRenderedPageBreak/>
        <w:t>течение трех рабочих дней с даты получения заказчиком второй части этой заявки единственного участника и соответствующих документов рассматривает данную заявку и документы на предмет соответствия требованиям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системе и документации об указанном аукционе и направляет оператору электронной площадки протокол рассмотрения заявки его единственного участника, подписанный членами Единой комиссии.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Указанный протокол должен содержать следующую информацию: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6FD">
        <w:rPr>
          <w:rFonts w:ascii="Times New Roman" w:hAnsi="Times New Roman" w:cs="Times New Roman"/>
          <w:sz w:val="24"/>
          <w:szCs w:val="24"/>
        </w:rPr>
        <w:t xml:space="preserve">- решение о соответствии единственного участника электронного аукциона и поданной им заявки на участие требованиям </w:t>
      </w:r>
      <w:hyperlink r:id="rId44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системе и документации о таком аукционе либо о несоответствии этого участника и его заявки указанным требованиям с обоснованием данного решения, в том числе с указанием положений названного Закона и (или) документации об этом аукционе, которым не соответствует единственная поданная заявка;</w:t>
      </w:r>
      <w:proofErr w:type="gramEnd"/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- решение каждого члена Единой комиссии о соответствии единственного участника такого аукциона и поданной им заявки на участие в нем требованиям </w:t>
      </w:r>
      <w:hyperlink r:id="rId45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системе и документации о данном аукционе либо о несоответствии этого участника и его заявки таким требованиям.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4.4.13.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В случае если электронный аукцион признан несостоявшимся в связи с тем, что в течение 10 минут после начала его проведения ни один из его участников не подал предложение о цене контракта,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и указанные документы на предмет соответствия требованиям </w:t>
      </w:r>
      <w:hyperlink r:id="rId46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системе и документации о данном аукционе и направляет оператору электронной площадки протокол подведения итогов такого аукциона, подписанный членами Единой комиссии.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Указанный протокол должен содержать следующую информацию: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6FD">
        <w:rPr>
          <w:rFonts w:ascii="Times New Roman" w:hAnsi="Times New Roman" w:cs="Times New Roman"/>
          <w:sz w:val="24"/>
          <w:szCs w:val="24"/>
        </w:rPr>
        <w:t xml:space="preserve">- решение о соответствии участников электронного аукциона и поданных ими заявок на участие в нем требованиям </w:t>
      </w:r>
      <w:hyperlink r:id="rId47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системе и документации о таком аукционе или о несоответствии данных участников и их заявок названным требованиям Закона о контрактной системе и (или) документации о таком аукционе с обоснованием этого решения, в том числе с указанием положений документации о таком аукционе, которым не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соответствуют данные заявки, их содержания, которое не соответствует требованиям документации о данном аукционе;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- решение каждого члена Единой комиссии о соответствии участников такого аукциона и поданных ими заявок на участие в нем требованиям </w:t>
      </w:r>
      <w:hyperlink r:id="rId48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системе и документации о таком аукционе или о несоответствии этих участников и их заявок данным требованиям.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4.4.14. При осуществлении процедуры определения поставщика (подрядчика, исполнителя) путем проведения электронного аукциона Единая комиссия также выполняет иные действия в соответствии с положениями </w:t>
      </w:r>
      <w:hyperlink r:id="rId49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4.5. </w:t>
      </w:r>
      <w:r w:rsidRPr="00F076FD">
        <w:rPr>
          <w:rFonts w:ascii="Times New Roman" w:hAnsi="Times New Roman" w:cs="Times New Roman"/>
          <w:b/>
          <w:bCs/>
          <w:sz w:val="24"/>
          <w:szCs w:val="24"/>
        </w:rPr>
        <w:t>Запрос котировок.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4.5.1. Единая комиссия вскрывает конверты с заявками на участие в запросе котировок и открывает доступ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к поданным в форме электронных документов заявкам на участие в нем во время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и в месте, которые указаны в извещении о проведении запроса котировок.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4.5.2. Вскрытие всех поступивших конвертов с такими заявками и открытие доступа к заявкам, поданным в форме электронных документов, их рассмотрение и оценка осуществляются в один день.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 xml:space="preserve">Информация о месте, дате, времени вскрытия этих конвертов и открытия доступа к заявкам, поданным в форме электронных документов, наименование (для юридического лица), фамилия, имя, отчество (при наличии) (для физического лица), почтовый адрес каждого участника запроса котировок, конверт с заявкой на участие которого вскрывается или доступ к поданной в форме электронного </w:t>
      </w:r>
      <w:r w:rsidRPr="00F076FD">
        <w:rPr>
          <w:rFonts w:ascii="Times New Roman" w:hAnsi="Times New Roman" w:cs="Times New Roman"/>
          <w:sz w:val="24"/>
          <w:szCs w:val="24"/>
        </w:rPr>
        <w:lastRenderedPageBreak/>
        <w:t>документа заявке на участие которого открывается, и предложения данных участников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о цене контракта объявляются при вскрытии конвертов с такими заявками и открытии доступа к заявкам, поданным в форме электронных документов.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6FD">
        <w:rPr>
          <w:rFonts w:ascii="Times New Roman" w:hAnsi="Times New Roman" w:cs="Times New Roman"/>
          <w:sz w:val="24"/>
          <w:szCs w:val="24"/>
        </w:rPr>
        <w:t>Непосредственно перед вскрытием конвертов с заявками на участие в запросе котировок и открытием доступа к поданным в форме электронных документов заявкам Единая комиссия обязана объявить участникам запроса котировок, присутствующим при вскрытии этих конвертов и открытии доступа к поданным в форме электронных документов заявкам, о возможности подачи заявок на участие в запросе котировок до вскрытия конвертов с этими заявками и открытия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доступа к поданным в форме электронных документов заявкам.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такие заявки этим участником не отозваны, все заявки на участие в запросе котировок, поданные им, не рассматриваются и возвращаются данному участнику.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4.5.3. Победителем запроса котировок признается его участник, подавший заявку на участие в запросе котировок,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соответствует всем требованиям, установленным в извещении о его проведении, и содержит предложение наиболее низкой цены товара, работы или услуги. При предложении наиболее низкой цены товара, работы или услуги несколькими участниками запроса котировок его победителем признается участник, заявка на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в запросе котировок которого поступила ранее других таких заявок с аналогичным предложением.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4.5.4.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 xml:space="preserve">Единая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если предложенная в таких заявках цена товара, работы или услуги превышает начальную (максимальную) цену, которая указана в извещении о проведении запроса котировок, либо если участником запроса котировок не предоставлены документы и информация, предусмотренные </w:t>
      </w:r>
      <w:hyperlink r:id="rId50" w:history="1">
        <w:r w:rsidRPr="00F076FD">
          <w:rPr>
            <w:rFonts w:ascii="Times New Roman" w:hAnsi="Times New Roman" w:cs="Times New Roman"/>
            <w:sz w:val="24"/>
            <w:szCs w:val="24"/>
          </w:rPr>
          <w:t>ч. 3 ст</w:t>
        </w:r>
        <w:proofErr w:type="gramEnd"/>
        <w:r w:rsidRPr="00F076FD">
          <w:rPr>
            <w:rFonts w:ascii="Times New Roman" w:hAnsi="Times New Roman" w:cs="Times New Roman"/>
            <w:sz w:val="24"/>
            <w:szCs w:val="24"/>
          </w:rPr>
          <w:t>. 73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Отклонение заявок на участие в запросе котировок по иным основаниям не допускается.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4.5.5. Результаты рассмотрения и оценки заявок на участие в запросе котировок оформляются протоколом, в котором содержится информация о заказчике, о существенных условиях контракта,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всех участниках, подавших заявки на участие в запросе котировок, об отклоненных заявках на участие в запросе котировок с обоснованием причин отклонения (в том числе с указанием положений </w:t>
      </w:r>
      <w:hyperlink r:id="rId51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системе и положений извещения о проведении запроса котировок, которым не соответствуют заявки на участие в запросе котировок этих участников, предложений, содержащихся в заявках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котировок). В протоколе также содержится предложение о наиболее низкой цене товара, работы или услуги, информация о победителе запроса котировок, о его участнике, предложившем в заявке на участие в запросе котировок цену контракта такую же, как и победитель запроса котировок, или об участнике запроса котировок,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предложение</w:t>
      </w:r>
      <w:proofErr w:type="gramEnd"/>
      <w:r w:rsidRPr="00F076FD">
        <w:rPr>
          <w:rFonts w:ascii="Times New Roman" w:hAnsi="Times New Roman" w:cs="Times New Roman"/>
          <w:sz w:val="24"/>
          <w:szCs w:val="24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4.5.6.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4.5.7. В случае если Единой комиссией отклонены все поданные заявки на участие в запросе котировок или по результатам рассмотрения таких заявок только одна из них </w:t>
      </w:r>
      <w:r w:rsidRPr="00F076FD">
        <w:rPr>
          <w:rFonts w:ascii="Times New Roman" w:hAnsi="Times New Roman" w:cs="Times New Roman"/>
          <w:sz w:val="24"/>
          <w:szCs w:val="24"/>
        </w:rPr>
        <w:lastRenderedPageBreak/>
        <w:t>признана соответствующей всем требованиям, указанным в извещении о проведении запроса котировок, запрос котировок признается несостоявшимся.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4.5.8. При осуществлении процедуры определения поставщика (подрядчика, исполнителя) путем запроса котировок Единая комиссия также выполняет иные действия в соответствии с положениями </w:t>
      </w:r>
      <w:hyperlink r:id="rId52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4.6. </w:t>
      </w:r>
      <w:r w:rsidRPr="00F076FD">
        <w:rPr>
          <w:rFonts w:ascii="Times New Roman" w:hAnsi="Times New Roman" w:cs="Times New Roman"/>
          <w:b/>
          <w:bCs/>
          <w:sz w:val="24"/>
          <w:szCs w:val="24"/>
        </w:rPr>
        <w:t>Запрос предложений.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4.6.1. Единая комиссия вскрывает поступившие конверты с заявками на участие в запросе предложений и открывает доступ к поданным в форме электронных документов заявкам на участие в нем.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4.6.2. Участники запроса предложений, подавшие заявки, не соответствующие требованиям, которые установлены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двух и более заявок на участие в запросе предложений его заявки не рассматриваются и возвращаются данному участнику.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предложений. После этого оглашаются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единственную заявку.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 xml:space="preserve">4.6.3. </w:t>
      </w:r>
      <w:proofErr w:type="gramStart"/>
      <w:r w:rsidRPr="00F076FD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которая признана лучшей, или условий, содержащихся в единственной заявке на участие в запросе предложений, запрос предложений завершается, всем его участникам или участнику, подавшему единственную заявку на участие в запросе предложений, предлагается направить окончательное предложение не позднее рабочего дня, следующего за датой проведения запроса предложений.</w:t>
      </w:r>
      <w:proofErr w:type="gramEnd"/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Если все присутствующие при проведении запроса предложений его участники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4.6.4.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Единой комиссией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4.6.5. Выигравшим является окончательное предложение, которое в соответствии с определенными заказчиком критериями наилучшим образом отвечает установленным в извещении и документации о проведении запроса предложений требованиям к товарам, работам, услугам. Если в нескольких окончательных предложениях содержатся одинаковые условия исполнения контракта, выигравшим признается окончательное предложение, которое поступило раньше.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t>4.6.6. В итоговом протоколе фиксируются все условия, которые указаны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предложениям порядковых номеров и условия победителя запроса предложений. Итоговый протокол и протокол проведения запроса предложений размещаются в единой информационной системе в день подписания итогового протокола.</w:t>
      </w:r>
    </w:p>
    <w:p w:rsidR="00F076FD" w:rsidRPr="00F076FD" w:rsidRDefault="00F076FD" w:rsidP="00F0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FD">
        <w:rPr>
          <w:rFonts w:ascii="Times New Roman" w:hAnsi="Times New Roman" w:cs="Times New Roman"/>
          <w:sz w:val="24"/>
          <w:szCs w:val="24"/>
        </w:rPr>
        <w:lastRenderedPageBreak/>
        <w:t xml:space="preserve">4.6.7. При осуществлении процедуры определения поставщика (подрядчика, исполнителя) путем запроса предложений Единая комиссия также выполняет иные действия в соответствии с положениями </w:t>
      </w:r>
      <w:hyperlink r:id="rId53" w:history="1">
        <w:r w:rsidRPr="00F076F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076FD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418" w:rsidRPr="00684A02" w:rsidRDefault="00440418" w:rsidP="003C109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b/>
          <w:sz w:val="24"/>
          <w:szCs w:val="24"/>
        </w:rPr>
        <w:t>5. Порядок создания и работы Единой комиссии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5.1. Единая комиссия является коллегиальным органом</w:t>
      </w:r>
      <w:r w:rsidR="004364D1" w:rsidRPr="00684A02">
        <w:rPr>
          <w:rFonts w:ascii="Times New Roman" w:hAnsi="Times New Roman" w:cs="Times New Roman"/>
          <w:sz w:val="24"/>
          <w:szCs w:val="24"/>
        </w:rPr>
        <w:t xml:space="preserve">, создается уполномоченным </w:t>
      </w:r>
      <w:r w:rsidR="00A30235" w:rsidRPr="00684A02">
        <w:rPr>
          <w:rFonts w:ascii="Times New Roman" w:hAnsi="Times New Roman" w:cs="Times New Roman"/>
          <w:sz w:val="24"/>
          <w:szCs w:val="24"/>
        </w:rPr>
        <w:t>учреждением на основании заявки Заказ</w:t>
      </w:r>
      <w:r w:rsidRPr="00684A02">
        <w:rPr>
          <w:rFonts w:ascii="Times New Roman" w:hAnsi="Times New Roman" w:cs="Times New Roman"/>
          <w:sz w:val="24"/>
          <w:szCs w:val="24"/>
        </w:rPr>
        <w:t>чика</w:t>
      </w:r>
      <w:r w:rsidR="004364D1" w:rsidRPr="00684A02">
        <w:rPr>
          <w:rFonts w:ascii="Times New Roman" w:hAnsi="Times New Roman" w:cs="Times New Roman"/>
          <w:sz w:val="24"/>
          <w:szCs w:val="24"/>
        </w:rPr>
        <w:t>.</w:t>
      </w:r>
      <w:r w:rsidRPr="00684A02">
        <w:rPr>
          <w:rFonts w:ascii="Times New Roman" w:hAnsi="Times New Roman" w:cs="Times New Roman"/>
          <w:sz w:val="24"/>
          <w:szCs w:val="24"/>
        </w:rPr>
        <w:t xml:space="preserve"> Персональный состав Единой комиссии, ее председатель, заместитель председателя, </w:t>
      </w:r>
      <w:proofErr w:type="gramStart"/>
      <w:r w:rsidRPr="00684A02">
        <w:rPr>
          <w:rFonts w:ascii="Times New Roman" w:hAnsi="Times New Roman" w:cs="Times New Roman"/>
          <w:sz w:val="24"/>
          <w:szCs w:val="24"/>
        </w:rPr>
        <w:t>секретарь</w:t>
      </w:r>
      <w:proofErr w:type="gramEnd"/>
      <w:r w:rsidRPr="00684A02">
        <w:rPr>
          <w:rFonts w:ascii="Times New Roman" w:hAnsi="Times New Roman" w:cs="Times New Roman"/>
          <w:sz w:val="24"/>
          <w:szCs w:val="24"/>
        </w:rPr>
        <w:t xml:space="preserve"> и члены Единой комиссии утверждаются приказом </w:t>
      </w:r>
      <w:r w:rsidR="004364D1" w:rsidRPr="00684A02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A30235" w:rsidRPr="00684A02">
        <w:rPr>
          <w:rFonts w:ascii="Times New Roman" w:hAnsi="Times New Roman" w:cs="Times New Roman"/>
          <w:sz w:val="24"/>
          <w:szCs w:val="24"/>
        </w:rPr>
        <w:t>учреждения</w:t>
      </w:r>
      <w:r w:rsidR="004364D1" w:rsidRPr="00684A02">
        <w:rPr>
          <w:rFonts w:ascii="Times New Roman" w:hAnsi="Times New Roman" w:cs="Times New Roman"/>
          <w:sz w:val="24"/>
          <w:szCs w:val="24"/>
        </w:rPr>
        <w:t>. В состав Единой комиссии включается уполномоченный заказчиком представитель.</w:t>
      </w:r>
      <w:r w:rsidR="00A30235" w:rsidRPr="00684A02">
        <w:rPr>
          <w:rFonts w:ascii="Times New Roman" w:hAnsi="Times New Roman" w:cs="Times New Roman"/>
          <w:sz w:val="24"/>
          <w:szCs w:val="24"/>
        </w:rPr>
        <w:t xml:space="preserve"> При необходимости в состав комиссии включается лицо, обладающее специальными знаниями, относящимися к объекту закупки.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 xml:space="preserve">5.2. Решение о создании комиссии принимается </w:t>
      </w:r>
      <w:r w:rsidR="004364D1" w:rsidRPr="00684A02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684A02">
        <w:rPr>
          <w:rFonts w:ascii="Times New Roman" w:hAnsi="Times New Roman" w:cs="Times New Roman"/>
          <w:sz w:val="24"/>
          <w:szCs w:val="24"/>
        </w:rPr>
        <w:t>до начала проведения закупки. При этом определяются состав комиссии и порядок ее работы, назначается председатель комиссии.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Единая комиссия должна состоять не менее чем из пяти человек.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представители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Единой комиссии.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 xml:space="preserve">5.4. </w:t>
      </w:r>
      <w:r w:rsidR="00A30235" w:rsidRPr="00684A02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684A02">
        <w:rPr>
          <w:rFonts w:ascii="Times New Roman" w:hAnsi="Times New Roman" w:cs="Times New Roman"/>
          <w:sz w:val="24"/>
          <w:szCs w:val="24"/>
        </w:rPr>
        <w:t xml:space="preserve"> включает в состав Единой комиссии преимущественно лиц, прошедших профессиональную переподготовку или повышение квалификации в сфере закупок, а также лиц, которые обладают специальными знаниями, относящимися к объекту закупки.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 xml:space="preserve">5.5. Членами Единой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Pr="00684A02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684A02">
        <w:rPr>
          <w:rFonts w:ascii="Times New Roman" w:hAnsi="Times New Roman" w:cs="Times New Roman"/>
          <w:sz w:val="24"/>
          <w:szCs w:val="24"/>
        </w:rPr>
        <w:t xml:space="preserve"> отбора, оценки соответствия участников конкурса дополнительным требованиям. Также членами данной комиссии не могут быть физические лица, которые лично заинтересованы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заявки. Кроме того, членами названной комиссии не могут являться физические лица, на которых способны оказать влияние участники закупки. </w:t>
      </w:r>
      <w:proofErr w:type="gramStart"/>
      <w:r w:rsidRPr="00684A02">
        <w:rPr>
          <w:rFonts w:ascii="Times New Roman" w:hAnsi="Times New Roman" w:cs="Times New Roman"/>
          <w:sz w:val="24"/>
          <w:szCs w:val="24"/>
        </w:rPr>
        <w:t xml:space="preserve">В частности, такими физическими лицами являются участники (акционеры) этих организаций, члены их органов управления, кредиторы указанных участников закупки либо физические лица, которые состоят в браке с руководителем участника закупки или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84A02"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 w:rsidRPr="00684A02">
        <w:rPr>
          <w:rFonts w:ascii="Times New Roman" w:hAnsi="Times New Roman" w:cs="Times New Roman"/>
          <w:sz w:val="24"/>
          <w:szCs w:val="24"/>
        </w:rPr>
        <w:t xml:space="preserve"> (имеющими общих отца или мать) братьями и сестрами), усыновителями руководителя</w:t>
      </w:r>
      <w:proofErr w:type="gramEnd"/>
      <w:r w:rsidRPr="00684A0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684A02">
        <w:rPr>
          <w:rFonts w:ascii="Times New Roman" w:hAnsi="Times New Roman" w:cs="Times New Roman"/>
          <w:sz w:val="24"/>
          <w:szCs w:val="24"/>
        </w:rPr>
        <w:t>усыновленными</w:t>
      </w:r>
      <w:proofErr w:type="gramEnd"/>
      <w:r w:rsidRPr="00684A02">
        <w:rPr>
          <w:rFonts w:ascii="Times New Roman" w:hAnsi="Times New Roman" w:cs="Times New Roman"/>
          <w:sz w:val="24"/>
          <w:szCs w:val="24"/>
        </w:rPr>
        <w:t xml:space="preserve"> руководителем участника закупки. Членами Единой комиссии не могут становиться непосредственно осуществляющие контроль в сфере закупок должностные лица соответствующего контрольного органа.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В случае выявления в составе Единой комиссии указанных лиц</w:t>
      </w:r>
      <w:r w:rsidR="00A30235" w:rsidRPr="00684A02">
        <w:rPr>
          <w:rFonts w:ascii="Times New Roman" w:hAnsi="Times New Roman" w:cs="Times New Roman"/>
          <w:sz w:val="24"/>
          <w:szCs w:val="24"/>
        </w:rPr>
        <w:t xml:space="preserve"> уполномоченное учреждение</w:t>
      </w:r>
      <w:r w:rsidRPr="00684A02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A30235" w:rsidRPr="00684A02">
        <w:rPr>
          <w:rFonts w:ascii="Times New Roman" w:hAnsi="Times New Roman" w:cs="Times New Roman"/>
          <w:sz w:val="24"/>
          <w:szCs w:val="24"/>
        </w:rPr>
        <w:t>о</w:t>
      </w:r>
      <w:r w:rsidRPr="00684A02">
        <w:rPr>
          <w:rFonts w:ascii="Times New Roman" w:hAnsi="Times New Roman" w:cs="Times New Roman"/>
          <w:sz w:val="24"/>
          <w:szCs w:val="24"/>
        </w:rPr>
        <w:t xml:space="preserve"> незамедлительно заменить их другими физическими лицами, которые отвечают перечисленным требованиям.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 xml:space="preserve">5.6. Замена члена комиссии допускается только по решению </w:t>
      </w:r>
      <w:r w:rsidR="00A30235" w:rsidRPr="00684A02">
        <w:rPr>
          <w:rFonts w:ascii="Times New Roman" w:hAnsi="Times New Roman" w:cs="Times New Roman"/>
          <w:sz w:val="24"/>
          <w:szCs w:val="24"/>
        </w:rPr>
        <w:t>уполномоченного учреждения.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 xml:space="preserve">5.7. Комиссия правомочна осуществлять свои функции, если на заседании комиссии присутствует не менее чем 50 процентов общего числа ее членов. Члены </w:t>
      </w:r>
      <w:r w:rsidRPr="00684A02">
        <w:rPr>
          <w:rFonts w:ascii="Times New Roman" w:hAnsi="Times New Roman" w:cs="Times New Roman"/>
          <w:sz w:val="24"/>
          <w:szCs w:val="24"/>
        </w:rPr>
        <w:lastRenderedPageBreak/>
        <w:t>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5.8. Уведомление членов Единой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5.9. Права чл</w:t>
      </w:r>
      <w:r w:rsidR="003C109A">
        <w:rPr>
          <w:rFonts w:ascii="Times New Roman" w:hAnsi="Times New Roman" w:cs="Times New Roman"/>
          <w:sz w:val="24"/>
          <w:szCs w:val="24"/>
        </w:rPr>
        <w:t>енов Е</w:t>
      </w:r>
      <w:r w:rsidRPr="00684A02">
        <w:rPr>
          <w:rFonts w:ascii="Times New Roman" w:hAnsi="Times New Roman" w:cs="Times New Roman"/>
          <w:sz w:val="24"/>
          <w:szCs w:val="24"/>
        </w:rPr>
        <w:t>диной комиссии</w:t>
      </w:r>
      <w:r w:rsidR="003C109A">
        <w:rPr>
          <w:rFonts w:ascii="Times New Roman" w:hAnsi="Times New Roman" w:cs="Times New Roman"/>
          <w:sz w:val="24"/>
          <w:szCs w:val="24"/>
        </w:rPr>
        <w:t>: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5.9.1.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5.9.2. Выступать по вопросам повестки дня на заседаниях Единой комиссии.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5.9.3. Проверять правильность содержания составляемых Единой комиссией протоколов, в том числе правильность отражения в этих протоколах своего выступления.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5.10. Обязанности членов Единой комиссии</w:t>
      </w:r>
      <w:r w:rsidR="003C109A">
        <w:rPr>
          <w:rFonts w:ascii="Times New Roman" w:hAnsi="Times New Roman" w:cs="Times New Roman"/>
          <w:sz w:val="24"/>
          <w:szCs w:val="24"/>
        </w:rPr>
        <w:t>: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5.10.1. Присутствовать на заседаниях Единой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5.10.2. Принимать решения в пределах своей компетенции.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 xml:space="preserve">5.11. Решение Единой комиссии, принятое в нарушение требований </w:t>
      </w:r>
      <w:hyperlink r:id="rId54" w:history="1">
        <w:r w:rsidRPr="00684A0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84A02">
        <w:rPr>
          <w:rFonts w:ascii="Times New Roman" w:hAnsi="Times New Roman" w:cs="Times New Roman"/>
          <w:sz w:val="24"/>
          <w:szCs w:val="24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440418" w:rsidRPr="00684A02" w:rsidRDefault="00440418" w:rsidP="003823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5.12. Председатель Единой комиссии либо лица, которое его замещает: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5.12.1.</w:t>
      </w:r>
      <w:r w:rsidR="00D36073" w:rsidRPr="00684A02">
        <w:rPr>
          <w:color w:val="000000"/>
        </w:rPr>
        <w:t xml:space="preserve"> Осуществ</w:t>
      </w:r>
      <w:r w:rsidR="006866F4" w:rsidRPr="00684A02">
        <w:rPr>
          <w:color w:val="000000"/>
        </w:rPr>
        <w:t>ляет общее руководство работой Е</w:t>
      </w:r>
      <w:r w:rsidR="00D36073" w:rsidRPr="00684A02">
        <w:rPr>
          <w:color w:val="000000"/>
        </w:rPr>
        <w:t>диной комиссии и обеспечивает выполнение настоящего Положения;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5.12.2.</w:t>
      </w:r>
      <w:r w:rsidR="006866F4" w:rsidRPr="00684A02">
        <w:rPr>
          <w:color w:val="000000"/>
        </w:rPr>
        <w:t xml:space="preserve"> Открывает и ведет заседания Е</w:t>
      </w:r>
      <w:r w:rsidR="00D36073" w:rsidRPr="00684A02">
        <w:rPr>
          <w:color w:val="000000"/>
        </w:rPr>
        <w:t>диной комиссии, объявляет перерывы;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5.12.</w:t>
      </w:r>
      <w:r w:rsidR="006866F4" w:rsidRPr="00684A02">
        <w:rPr>
          <w:color w:val="000000"/>
        </w:rPr>
        <w:t>3. Объявляет состав Е</w:t>
      </w:r>
      <w:r w:rsidR="00D36073" w:rsidRPr="00684A02">
        <w:rPr>
          <w:color w:val="000000"/>
        </w:rPr>
        <w:t>диной комиссии;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5.12.</w:t>
      </w:r>
      <w:r w:rsidR="00D36073" w:rsidRPr="00684A02">
        <w:rPr>
          <w:color w:val="000000"/>
        </w:rPr>
        <w:t>4. Определяет порядок рассмотрения обсуждаемых вопросов;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5.12.</w:t>
      </w:r>
      <w:r w:rsidR="006866F4" w:rsidRPr="00684A02">
        <w:rPr>
          <w:color w:val="000000"/>
        </w:rPr>
        <w:t>5. Назначает члена Е</w:t>
      </w:r>
      <w:r w:rsidR="00D36073" w:rsidRPr="00684A02">
        <w:rPr>
          <w:color w:val="000000"/>
        </w:rPr>
        <w:t>диной комиссии, который будет осуществлять вскрытие конвертов с заявками на участие в конкурсе, запросе котировок, запросе предложений и (или) открытие доступа к поданным в форме электронных документов заявкам на участие в конкурсе, запросе котировок, запросе предложений;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5.12.</w:t>
      </w:r>
      <w:r w:rsidR="00D36073" w:rsidRPr="00684A02">
        <w:rPr>
          <w:color w:val="000000"/>
        </w:rPr>
        <w:t>6. Объявляет сведения, подлежащие объявлению на процедуре вскрытия конвертов с заявками на участие в конкурсе, запросе котировок, запроса предложений и открытия доступа к поданным в форме электронных документов заявкам на участие в конкурсе, запросе котировок, запроса предложений;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5.12</w:t>
      </w:r>
      <w:r w:rsidR="00D36073" w:rsidRPr="00684A02">
        <w:rPr>
          <w:color w:val="000000"/>
        </w:rPr>
        <w:t>.7. Оглашает условия исполнения контракта, содержащиеся в заявке, признанной лучшей или условия, содержащиеся в единственной заявке на участие в запросе предложений, без объявления участника запроса предложений;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5.12.8.</w:t>
      </w:r>
      <w:r w:rsidR="00D36073" w:rsidRPr="00684A02">
        <w:rPr>
          <w:color w:val="000000"/>
        </w:rPr>
        <w:t xml:space="preserve"> Подписывает протокол вскрытия конвертов с заявками на участие в конкурсе, протокол рассмотрения и оценки заявок на участие в конкурсе, протокол рассмотрения заявок на участие в аукционе, протокол подведения итогов аукциона, протокол рассмотрения и оценки  котировочных заявок, протокол проведения запроса предложений, итоговый протокол запроса предложений;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5.12.9.</w:t>
      </w:r>
      <w:r w:rsidR="00D36073" w:rsidRPr="00684A02">
        <w:rPr>
          <w:color w:val="000000"/>
        </w:rPr>
        <w:t xml:space="preserve"> Объявляет победителя конкурса, запроса котировок,  запроса предложений;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 xml:space="preserve">5.12.10. </w:t>
      </w:r>
      <w:r w:rsidR="00D36073" w:rsidRPr="00684A02">
        <w:rPr>
          <w:color w:val="000000"/>
        </w:rPr>
        <w:t>Несет персональную ответственность за вы</w:t>
      </w:r>
      <w:r w:rsidR="006866F4" w:rsidRPr="00684A02">
        <w:rPr>
          <w:color w:val="000000"/>
        </w:rPr>
        <w:t>полнение задач, возложенных на Е</w:t>
      </w:r>
      <w:r w:rsidR="00D36073" w:rsidRPr="00684A02">
        <w:rPr>
          <w:color w:val="000000"/>
        </w:rPr>
        <w:t>диную комиссию по размещению заказов и осуществление ее функций;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lastRenderedPageBreak/>
        <w:t xml:space="preserve">5.12.11. </w:t>
      </w:r>
      <w:r w:rsidR="00D36073" w:rsidRPr="00684A02">
        <w:rPr>
          <w:color w:val="000000"/>
        </w:rPr>
        <w:t xml:space="preserve"> Осуществляет иные действия в соответствии с законодательством Российской Федерации и настоящим Положением.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5.13.</w:t>
      </w:r>
      <w:r w:rsidR="006866F4" w:rsidRPr="00684A02">
        <w:rPr>
          <w:color w:val="000000"/>
        </w:rPr>
        <w:t xml:space="preserve"> Члены Е</w:t>
      </w:r>
      <w:r w:rsidR="00D36073" w:rsidRPr="00684A02">
        <w:rPr>
          <w:color w:val="000000"/>
        </w:rPr>
        <w:t>диной комиссии: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5.13.</w:t>
      </w:r>
      <w:r w:rsidR="006866F4" w:rsidRPr="00684A02">
        <w:rPr>
          <w:color w:val="000000"/>
        </w:rPr>
        <w:t>1. Присутствуют на заседаниях Е</w:t>
      </w:r>
      <w:r w:rsidR="00D36073" w:rsidRPr="00684A02">
        <w:rPr>
          <w:color w:val="000000"/>
        </w:rPr>
        <w:t>диной комиссии и принимают решения по вопросам, отнесенных к компетенции единой комиссии;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5.13</w:t>
      </w:r>
      <w:r w:rsidR="00D36073" w:rsidRPr="00684A02">
        <w:rPr>
          <w:color w:val="000000"/>
        </w:rPr>
        <w:t>.2. Осуществляют рассмотрение и оценку заявок на участие в конкурсе, рассмотрение заявок на участие в аукционе, допуск участников размещения заказов к участию в аукционе, рассмотрение и оценку котировочных заявок, оценку предложений и окончательных предложений  в соответствии требованиями действующего законодательства и документации о закупке;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5.13</w:t>
      </w:r>
      <w:r w:rsidR="00D36073" w:rsidRPr="00684A02">
        <w:rPr>
          <w:color w:val="000000"/>
        </w:rPr>
        <w:t>.3. Подписывают протокол вскрытия конвертов, протокол рассмотрения заявок на участие в конкурсе и протокол оценки и сопоставления заявок на участие в конкурсе; протокол рассмотрения заявок на участие в аукционе и протокол подведения итогов аукциона; протокол рассмотрения и оценки котировочных заявок, протокол проведения запроса предложений, итоговый протокол запроса предложений;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5.13.</w:t>
      </w:r>
      <w:r w:rsidR="00D36073" w:rsidRPr="00684A02">
        <w:rPr>
          <w:color w:val="000000"/>
        </w:rPr>
        <w:t xml:space="preserve">4. Принимают участие в определении победителя конкурса, запроса котировок, запроса </w:t>
      </w:r>
      <w:proofErr w:type="gramStart"/>
      <w:r w:rsidR="00D36073" w:rsidRPr="00684A02">
        <w:rPr>
          <w:color w:val="000000"/>
        </w:rPr>
        <w:t>предложений</w:t>
      </w:r>
      <w:proofErr w:type="gramEnd"/>
      <w:r w:rsidR="00D36073" w:rsidRPr="00684A02">
        <w:rPr>
          <w:color w:val="000000"/>
        </w:rPr>
        <w:t xml:space="preserve"> в том числе путем обсуждения и голосования;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5.13.</w:t>
      </w:r>
      <w:r w:rsidR="00D36073" w:rsidRPr="00684A02">
        <w:rPr>
          <w:color w:val="000000"/>
        </w:rPr>
        <w:t xml:space="preserve">5. Выполняют в установленные сроки поручения председателя </w:t>
      </w:r>
      <w:r w:rsidR="00684A02" w:rsidRPr="00684A02">
        <w:rPr>
          <w:color w:val="000000"/>
        </w:rPr>
        <w:t>Е</w:t>
      </w:r>
      <w:r w:rsidR="00D36073" w:rsidRPr="00684A02">
        <w:rPr>
          <w:color w:val="000000"/>
        </w:rPr>
        <w:t>диной комиссии;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5.13.</w:t>
      </w:r>
      <w:r w:rsidR="00684A02" w:rsidRPr="00684A02">
        <w:rPr>
          <w:color w:val="000000"/>
        </w:rPr>
        <w:t>6</w:t>
      </w:r>
      <w:r w:rsidR="00D36073" w:rsidRPr="00684A02">
        <w:rPr>
          <w:color w:val="000000"/>
        </w:rPr>
        <w:t>. Осуществляют иные действия в соответствии с законодательством Российской Федерации и настоящим Положением.</w:t>
      </w:r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5.14.</w:t>
      </w:r>
      <w:r w:rsidR="00D36073" w:rsidRPr="00684A02">
        <w:rPr>
          <w:color w:val="000000"/>
        </w:rPr>
        <w:t xml:space="preserve"> Секретарь единой комиссии:</w:t>
      </w:r>
    </w:p>
    <w:p w:rsidR="006866F4" w:rsidRPr="00684A02" w:rsidRDefault="00F076FD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 xml:space="preserve">5.14.1. Осуществляет функции члена </w:t>
      </w:r>
      <w:r w:rsidR="00684A02" w:rsidRPr="00684A02">
        <w:rPr>
          <w:color w:val="000000"/>
        </w:rPr>
        <w:t>Е</w:t>
      </w:r>
      <w:r w:rsidRPr="00684A02">
        <w:rPr>
          <w:color w:val="000000"/>
        </w:rPr>
        <w:t xml:space="preserve">диной комиссии, предусмотренные </w:t>
      </w:r>
      <w:r w:rsidR="006866F4" w:rsidRPr="00684A02">
        <w:rPr>
          <w:color w:val="000000"/>
        </w:rPr>
        <w:t>п.5.13 настоящего Положения.</w:t>
      </w:r>
    </w:p>
    <w:p w:rsidR="00D36073" w:rsidRPr="00684A02" w:rsidRDefault="006866F4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</w:t>
      </w:r>
      <w:r w:rsidR="00373176" w:rsidRPr="00684A02">
        <w:rPr>
          <w:color w:val="000000"/>
        </w:rPr>
        <w:t>.14.</w:t>
      </w:r>
      <w:r w:rsidRPr="00684A02">
        <w:rPr>
          <w:color w:val="000000"/>
        </w:rPr>
        <w:t>2</w:t>
      </w:r>
      <w:r w:rsidR="00D36073" w:rsidRPr="00684A02">
        <w:rPr>
          <w:color w:val="000000"/>
        </w:rPr>
        <w:t xml:space="preserve">. </w:t>
      </w:r>
      <w:proofErr w:type="gramStart"/>
      <w:r w:rsidR="00D36073" w:rsidRPr="00684A02">
        <w:rPr>
          <w:color w:val="000000"/>
        </w:rPr>
        <w:t>Осу</w:t>
      </w:r>
      <w:r w:rsidR="00684A02" w:rsidRPr="00684A02">
        <w:rPr>
          <w:color w:val="000000"/>
        </w:rPr>
        <w:t>ществляет подготовку заседаний Е</w:t>
      </w:r>
      <w:r w:rsidR="00D36073" w:rsidRPr="00684A02">
        <w:rPr>
          <w:color w:val="000000"/>
        </w:rPr>
        <w:t xml:space="preserve">диной комиссии, включая оформление и рассылку необходимых документов, информирование членов </w:t>
      </w:r>
      <w:r w:rsidR="00684A02" w:rsidRPr="00684A02">
        <w:rPr>
          <w:color w:val="000000"/>
        </w:rPr>
        <w:t>Е</w:t>
      </w:r>
      <w:r w:rsidR="00D36073" w:rsidRPr="00684A02">
        <w:rPr>
          <w:color w:val="000000"/>
        </w:rPr>
        <w:t>диной комиссии по всем вопросам, относящимся к их функциям, в том числе извещает лиц</w:t>
      </w:r>
      <w:r w:rsidR="00684A02" w:rsidRPr="00684A02">
        <w:rPr>
          <w:color w:val="000000"/>
        </w:rPr>
        <w:t>, принимающих участие в работе Е</w:t>
      </w:r>
      <w:r w:rsidR="00D36073" w:rsidRPr="00684A02">
        <w:rPr>
          <w:color w:val="000000"/>
        </w:rPr>
        <w:t>диной комиссии, о времен</w:t>
      </w:r>
      <w:r w:rsidR="00684A02" w:rsidRPr="00684A02">
        <w:rPr>
          <w:color w:val="000000"/>
        </w:rPr>
        <w:t>и и месте проведения заседаний Е</w:t>
      </w:r>
      <w:r w:rsidR="00D36073" w:rsidRPr="00684A02">
        <w:rPr>
          <w:color w:val="000000"/>
        </w:rPr>
        <w:t>диной комиссии не менее чем за два рабочих дня до их начала;</w:t>
      </w:r>
      <w:proofErr w:type="gramEnd"/>
    </w:p>
    <w:p w:rsidR="00D36073" w:rsidRPr="00684A02" w:rsidRDefault="00373176" w:rsidP="003823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84A02">
        <w:rPr>
          <w:color w:val="000000"/>
        </w:rPr>
        <w:t>5.14.</w:t>
      </w:r>
      <w:r w:rsidR="006866F4" w:rsidRPr="00684A02">
        <w:rPr>
          <w:color w:val="000000"/>
        </w:rPr>
        <w:t>3</w:t>
      </w:r>
      <w:r w:rsidR="00D36073" w:rsidRPr="00684A02">
        <w:rPr>
          <w:color w:val="000000"/>
        </w:rPr>
        <w:t xml:space="preserve">. По поручению председателя (заместителя председателя) </w:t>
      </w:r>
      <w:r w:rsidR="00684A02" w:rsidRPr="00684A02">
        <w:rPr>
          <w:color w:val="000000"/>
        </w:rPr>
        <w:t>Е</w:t>
      </w:r>
      <w:r w:rsidR="00D36073" w:rsidRPr="00684A02">
        <w:rPr>
          <w:color w:val="000000"/>
        </w:rPr>
        <w:t>диной комиссии осуществляет документальное оформление осуществления закупки, в том числе  размещение установленных материалов в единой информационной системе.</w:t>
      </w:r>
    </w:p>
    <w:p w:rsidR="00BF0347" w:rsidRPr="00684A02" w:rsidRDefault="00373176" w:rsidP="00BF034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4A02">
        <w:rPr>
          <w:rFonts w:ascii="Times New Roman" w:hAnsi="Times New Roman" w:cs="Times New Roman"/>
          <w:color w:val="000000"/>
          <w:sz w:val="24"/>
          <w:szCs w:val="24"/>
        </w:rPr>
        <w:t>5.14.</w:t>
      </w:r>
      <w:r w:rsidR="006866F4" w:rsidRPr="00684A0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36073" w:rsidRPr="00684A02">
        <w:rPr>
          <w:rFonts w:ascii="Times New Roman" w:hAnsi="Times New Roman" w:cs="Times New Roman"/>
          <w:color w:val="000000"/>
          <w:sz w:val="24"/>
          <w:szCs w:val="24"/>
        </w:rPr>
        <w:t>. Осуществляет иные действия организационно-технического характера в соответствии с законодательством Российской Федерации, а также настоящим Положением</w:t>
      </w:r>
      <w:r w:rsidR="00BF0347" w:rsidRPr="00684A02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</w:t>
      </w:r>
      <w:r w:rsidR="00BF0347" w:rsidRPr="00684A0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обеспечивает организацию делопроизводства и хранение материалов Единой комиссии.</w:t>
      </w:r>
    </w:p>
    <w:p w:rsidR="006866F4" w:rsidRPr="00684A02" w:rsidRDefault="006866F4" w:rsidP="0038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39F" w:rsidRPr="00684A02" w:rsidRDefault="0038239F" w:rsidP="006866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02">
        <w:rPr>
          <w:rFonts w:ascii="Times New Roman" w:hAnsi="Times New Roman" w:cs="Times New Roman"/>
          <w:b/>
          <w:sz w:val="24"/>
          <w:szCs w:val="24"/>
        </w:rPr>
        <w:t>6. Ответственность членов Единой комиссии</w:t>
      </w:r>
    </w:p>
    <w:p w:rsidR="00BF0347" w:rsidRPr="00684A02" w:rsidRDefault="0038239F" w:rsidP="00BF034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4A02">
        <w:rPr>
          <w:rFonts w:ascii="Times New Roman" w:hAnsi="Times New Roman" w:cs="Times New Roman"/>
          <w:sz w:val="24"/>
          <w:szCs w:val="24"/>
        </w:rPr>
        <w:t xml:space="preserve">6.1. </w:t>
      </w:r>
      <w:r w:rsidR="00BF0347" w:rsidRPr="00684A02"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Члены Единой комиссии, виновные в нарушении законодательства Российской Федерации о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</w:t>
      </w:r>
    </w:p>
    <w:p w:rsidR="0038239F" w:rsidRPr="00684A02" w:rsidRDefault="0038239F" w:rsidP="0038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6.</w:t>
      </w:r>
      <w:r w:rsidR="00BF0347" w:rsidRPr="00684A02">
        <w:rPr>
          <w:rFonts w:ascii="Times New Roman" w:hAnsi="Times New Roman" w:cs="Times New Roman"/>
          <w:sz w:val="24"/>
          <w:szCs w:val="24"/>
        </w:rPr>
        <w:t>2</w:t>
      </w:r>
      <w:r w:rsidRPr="00684A02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6866F4" w:rsidRPr="00684A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84A02">
        <w:rPr>
          <w:rFonts w:ascii="Times New Roman" w:hAnsi="Times New Roman" w:cs="Times New Roman"/>
          <w:sz w:val="24"/>
          <w:szCs w:val="24"/>
        </w:rPr>
        <w:t xml:space="preserve"> если члену Единой комиссии станет известно о нарушении</w:t>
      </w:r>
      <w:r w:rsidR="00BF0347" w:rsidRPr="00684A02">
        <w:rPr>
          <w:rFonts w:ascii="Times New Roman" w:hAnsi="Times New Roman" w:cs="Times New Roman"/>
          <w:sz w:val="24"/>
          <w:szCs w:val="24"/>
        </w:rPr>
        <w:t xml:space="preserve"> другим членом Единой комиссии </w:t>
      </w:r>
      <w:r w:rsidRPr="00684A02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 </w:t>
      </w:r>
      <w:r w:rsidR="00BF0347" w:rsidRPr="00684A02">
        <w:rPr>
          <w:rFonts w:ascii="Times New Roman" w:hAnsi="Times New Roman" w:cs="Times New Roman"/>
          <w:sz w:val="24"/>
          <w:szCs w:val="24"/>
        </w:rPr>
        <w:t>о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</w:t>
      </w:r>
      <w:r w:rsidRPr="00684A02">
        <w:rPr>
          <w:rFonts w:ascii="Times New Roman" w:hAnsi="Times New Roman" w:cs="Times New Roman"/>
          <w:sz w:val="24"/>
          <w:szCs w:val="24"/>
        </w:rPr>
        <w:t xml:space="preserve">, он должен письменно сообщить об этом Председателю Единой комиссии и (или) Заказчику в течение одного дня с момента, когда он узнал о </w:t>
      </w:r>
      <w:proofErr w:type="gramStart"/>
      <w:r w:rsidRPr="00684A02">
        <w:rPr>
          <w:rFonts w:ascii="Times New Roman" w:hAnsi="Times New Roman" w:cs="Times New Roman"/>
          <w:sz w:val="24"/>
          <w:szCs w:val="24"/>
        </w:rPr>
        <w:t>таком</w:t>
      </w:r>
      <w:proofErr w:type="gramEnd"/>
      <w:r w:rsidRPr="00684A02">
        <w:rPr>
          <w:rFonts w:ascii="Times New Roman" w:hAnsi="Times New Roman" w:cs="Times New Roman"/>
          <w:sz w:val="24"/>
          <w:szCs w:val="24"/>
        </w:rPr>
        <w:t xml:space="preserve"> нарушении.</w:t>
      </w:r>
    </w:p>
    <w:p w:rsidR="0038239F" w:rsidRPr="00684A02" w:rsidRDefault="0038239F" w:rsidP="00382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02">
        <w:rPr>
          <w:rFonts w:ascii="Times New Roman" w:hAnsi="Times New Roman" w:cs="Times New Roman"/>
          <w:sz w:val="24"/>
          <w:szCs w:val="24"/>
        </w:rPr>
        <w:t>6.</w:t>
      </w:r>
      <w:r w:rsidR="00BF0347" w:rsidRPr="00684A02">
        <w:rPr>
          <w:rFonts w:ascii="Times New Roman" w:hAnsi="Times New Roman" w:cs="Times New Roman"/>
          <w:sz w:val="24"/>
          <w:szCs w:val="24"/>
        </w:rPr>
        <w:t xml:space="preserve">3. Члены Единой комиссии </w:t>
      </w:r>
      <w:r w:rsidRPr="00684A02">
        <w:rPr>
          <w:rFonts w:ascii="Times New Roman" w:hAnsi="Times New Roman" w:cs="Times New Roman"/>
          <w:sz w:val="24"/>
          <w:szCs w:val="24"/>
        </w:rPr>
        <w:t>не вправе разглашать сведения, составляющие государственную, служебную или коммерческую тайну, ставшие известными им в ходе размещения заказа.</w:t>
      </w:r>
    </w:p>
    <w:sectPr w:rsidR="0038239F" w:rsidRPr="00684A02" w:rsidSect="00FF5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7C59"/>
    <w:multiLevelType w:val="hybridMultilevel"/>
    <w:tmpl w:val="12EAEB10"/>
    <w:lvl w:ilvl="0" w:tplc="859067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E5AB3"/>
    <w:multiLevelType w:val="hybridMultilevel"/>
    <w:tmpl w:val="435C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C0056"/>
    <w:multiLevelType w:val="multilevel"/>
    <w:tmpl w:val="39FA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72B35E3"/>
    <w:multiLevelType w:val="multilevel"/>
    <w:tmpl w:val="10A83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418"/>
    <w:rsid w:val="000B2403"/>
    <w:rsid w:val="000F30B1"/>
    <w:rsid w:val="001F1BC7"/>
    <w:rsid w:val="00215BA3"/>
    <w:rsid w:val="002220C4"/>
    <w:rsid w:val="00261D72"/>
    <w:rsid w:val="002C2E0D"/>
    <w:rsid w:val="00373176"/>
    <w:rsid w:val="0038239F"/>
    <w:rsid w:val="003A3F75"/>
    <w:rsid w:val="003C109A"/>
    <w:rsid w:val="004364D1"/>
    <w:rsid w:val="00440418"/>
    <w:rsid w:val="00455DB2"/>
    <w:rsid w:val="004B141C"/>
    <w:rsid w:val="004C0131"/>
    <w:rsid w:val="004E0C60"/>
    <w:rsid w:val="00684A02"/>
    <w:rsid w:val="006866F4"/>
    <w:rsid w:val="006C04A0"/>
    <w:rsid w:val="007357A9"/>
    <w:rsid w:val="007550B5"/>
    <w:rsid w:val="00913849"/>
    <w:rsid w:val="009378FF"/>
    <w:rsid w:val="00A30235"/>
    <w:rsid w:val="00A900E9"/>
    <w:rsid w:val="00AC2476"/>
    <w:rsid w:val="00B06045"/>
    <w:rsid w:val="00BF0347"/>
    <w:rsid w:val="00D15A4E"/>
    <w:rsid w:val="00D36073"/>
    <w:rsid w:val="00DA1EE9"/>
    <w:rsid w:val="00DD52FC"/>
    <w:rsid w:val="00E26D47"/>
    <w:rsid w:val="00EB29CF"/>
    <w:rsid w:val="00EC390E"/>
    <w:rsid w:val="00EE76F6"/>
    <w:rsid w:val="00EF08B3"/>
    <w:rsid w:val="00F076FD"/>
    <w:rsid w:val="00FD677B"/>
    <w:rsid w:val="00FF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04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0C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1B6"/>
    <w:rPr>
      <w:b/>
      <w:bCs/>
    </w:rPr>
  </w:style>
  <w:style w:type="character" w:customStyle="1" w:styleId="apple-converted-space">
    <w:name w:val="apple-converted-space"/>
    <w:basedOn w:val="a0"/>
    <w:rsid w:val="00FF51B6"/>
  </w:style>
  <w:style w:type="character" w:customStyle="1" w:styleId="ml25">
    <w:name w:val="ml25"/>
    <w:basedOn w:val="a0"/>
    <w:rsid w:val="00FF51B6"/>
  </w:style>
  <w:style w:type="character" w:customStyle="1" w:styleId="i">
    <w:name w:val="i"/>
    <w:basedOn w:val="a0"/>
    <w:rsid w:val="00FF51B6"/>
  </w:style>
  <w:style w:type="character" w:styleId="a5">
    <w:name w:val="Hyperlink"/>
    <w:basedOn w:val="a0"/>
    <w:uiPriority w:val="99"/>
    <w:semiHidden/>
    <w:unhideWhenUsed/>
    <w:rsid w:val="00FF51B6"/>
    <w:rPr>
      <w:color w:val="0000FF"/>
      <w:u w:val="single"/>
    </w:rPr>
  </w:style>
  <w:style w:type="character" w:customStyle="1" w:styleId="widgetsitemtext">
    <w:name w:val="widgets_item_text"/>
    <w:basedOn w:val="a0"/>
    <w:rsid w:val="00FF51B6"/>
  </w:style>
  <w:style w:type="character" w:customStyle="1" w:styleId="widgetsitem">
    <w:name w:val="widgets_item"/>
    <w:basedOn w:val="a0"/>
    <w:rsid w:val="00FF51B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51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51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51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51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1B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15BA3"/>
    <w:pPr>
      <w:ind w:left="720"/>
      <w:contextualSpacing/>
    </w:pPr>
  </w:style>
  <w:style w:type="table" w:styleId="a9">
    <w:name w:val="Table Grid"/>
    <w:basedOn w:val="a1"/>
    <w:uiPriority w:val="59"/>
    <w:rsid w:val="00215B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628">
          <w:marLeft w:val="0"/>
          <w:marRight w:val="0"/>
          <w:marTop w:val="0"/>
          <w:marBottom w:val="0"/>
          <w:divBdr>
            <w:top w:val="single" w:sz="4" w:space="0" w:color="ADAFB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6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2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7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49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5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5542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715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9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7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1257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487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5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8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664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9297">
                          <w:marLeft w:val="5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71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</w:div>
      </w:divsChild>
    </w:div>
    <w:div w:id="160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2569">
          <w:marLeft w:val="0"/>
          <w:marRight w:val="0"/>
          <w:marTop w:val="0"/>
          <w:marBottom w:val="0"/>
          <w:divBdr>
            <w:top w:val="single" w:sz="4" w:space="0" w:color="ADAFB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0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3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9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2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5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8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2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7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0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0496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4046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14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5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34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5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05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342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88821">
                          <w:marLeft w:val="5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40D4A4339A20FBAC60413395F0B4F2D44E6C54E72FB0F144EB5884C88B790B7B54337C8A3BDC7CpCx5G" TargetMode="External"/><Relationship Id="rId18" Type="http://schemas.openxmlformats.org/officeDocument/2006/relationships/hyperlink" Target="consultantplus://offline/ref=6940D4A4339A20FBAC60413395F0B4F2D44E6C54E72FB0F144EB5884C88B790B7B54337C8A3BDD7CpCx6G" TargetMode="External"/><Relationship Id="rId26" Type="http://schemas.openxmlformats.org/officeDocument/2006/relationships/hyperlink" Target="consultantplus://offline/ref=6940D4A4339A20FBAC60413395F0B4F2D44E6C54E72FB0F144EB5884C88B790B7B54337C8A3BD37FpCx4G" TargetMode="External"/><Relationship Id="rId39" Type="http://schemas.openxmlformats.org/officeDocument/2006/relationships/hyperlink" Target="consultantplus://offline/ref=6940D4A4339A20FBAC60413395F0B4F2D44E6C54E72FB0F144EB5884C8p8xBG" TargetMode="External"/><Relationship Id="rId21" Type="http://schemas.openxmlformats.org/officeDocument/2006/relationships/hyperlink" Target="consultantplus://offline/ref=6940D4A4339A20FBAC60413395F0B4F2D44E6C54E72FB0F144EB5884C8p8xBG" TargetMode="External"/><Relationship Id="rId34" Type="http://schemas.openxmlformats.org/officeDocument/2006/relationships/hyperlink" Target="consultantplus://offline/ref=6940D4A4339A20FBAC60413395F0B4F2D44E6C54E72FB0F144EB5884C88B790B7B54337C8A3BD27BpCx4G" TargetMode="External"/><Relationship Id="rId42" Type="http://schemas.openxmlformats.org/officeDocument/2006/relationships/hyperlink" Target="consultantplus://offline/ref=6940D4A4339A20FBAC60413395F0B4F2D44E6C54E72FB0F144EB5884C8p8xBG" TargetMode="External"/><Relationship Id="rId47" Type="http://schemas.openxmlformats.org/officeDocument/2006/relationships/hyperlink" Target="consultantplus://offline/ref=6940D4A4339A20FBAC60413395F0B4F2D44E6C54E72FB0F144EB5884C8p8xBG" TargetMode="External"/><Relationship Id="rId50" Type="http://schemas.openxmlformats.org/officeDocument/2006/relationships/hyperlink" Target="consultantplus://offline/ref=6940D4A4339A20FBAC60413395F0B4F2D44E6C54E72FB0F144EB5884C88B790B7B54337C8A3BD377pCx4G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C24E1FDB15A46815A17A2F84E1ADB0389B9B0955BE9800006063A11F2E98CC974C0F4935F294B7ZBH" TargetMode="External"/><Relationship Id="rId12" Type="http://schemas.openxmlformats.org/officeDocument/2006/relationships/hyperlink" Target="consultantplus://offline/ref=D132C051B6615AF58CB5C81F219D2129ED1B7FC6FABB5D0F0EA4D92AF9J9P5I" TargetMode="External"/><Relationship Id="rId17" Type="http://schemas.openxmlformats.org/officeDocument/2006/relationships/hyperlink" Target="consultantplus://offline/ref=6940D4A4339A20FBAC60413395F0B4F2D44E6C54E72FB0F144EB5884C88B790B7B54337C8A3BDD7FpCx1G" TargetMode="External"/><Relationship Id="rId25" Type="http://schemas.openxmlformats.org/officeDocument/2006/relationships/hyperlink" Target="consultantplus://offline/ref=6940D4A4339A20FBAC60413395F0B4F2D44E6C54E72FB0F144EB5884C88B790B7B54337C8A3BD37CpCx6G" TargetMode="External"/><Relationship Id="rId33" Type="http://schemas.openxmlformats.org/officeDocument/2006/relationships/hyperlink" Target="consultantplus://offline/ref=6940D4A4339A20FBAC60413395F0B4F2D44E6C54E72FB0F144EB5884C88B790B7B54337C8A3BD27ApCx5G" TargetMode="External"/><Relationship Id="rId38" Type="http://schemas.openxmlformats.org/officeDocument/2006/relationships/hyperlink" Target="consultantplus://offline/ref=6940D4A4339A20FBAC60413395F0B4F2D44E6C54E72FB0F144EB5884C88B790B7B54337C8A3BD37FpCx7G" TargetMode="External"/><Relationship Id="rId46" Type="http://schemas.openxmlformats.org/officeDocument/2006/relationships/hyperlink" Target="consultantplus://offline/ref=6940D4A4339A20FBAC60413395F0B4F2D44E6C54E72FB0F144EB5884C8p8x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40D4A4339A20FBAC60413395F0B4F2D44E6C54E72FB0F144EB5884C8p8xBG" TargetMode="External"/><Relationship Id="rId20" Type="http://schemas.openxmlformats.org/officeDocument/2006/relationships/hyperlink" Target="consultantplus://offline/ref=6940D4A4339A20FBAC60413395F0B4F2D44E6C54E72FB0F144EB5884C8p8xBG" TargetMode="External"/><Relationship Id="rId29" Type="http://schemas.openxmlformats.org/officeDocument/2006/relationships/hyperlink" Target="consultantplus://offline/ref=6940D4A4339A20FBAC60413395F0B4F2D44E6C54E72FB0F144EB5884C88B790B7B54337C8A3BDD77pCx7G" TargetMode="External"/><Relationship Id="rId41" Type="http://schemas.openxmlformats.org/officeDocument/2006/relationships/hyperlink" Target="consultantplus://offline/ref=6940D4A4339A20FBAC60413395F0B4F2D44E6C54E72FB0F144EB5884C8p8xBG" TargetMode="External"/><Relationship Id="rId54" Type="http://schemas.openxmlformats.org/officeDocument/2006/relationships/hyperlink" Target="consultantplus://offline/ref=D132C051B6615AF58CB5C81F219D2129ED1B7ECEF6B35D0F0EA4D92AF9J9P5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0E29E2DB337F7944893D474EF63BA818B5E6C7A9AA5EC0CB2D26C535h7g3I" TargetMode="External"/><Relationship Id="rId11" Type="http://schemas.openxmlformats.org/officeDocument/2006/relationships/hyperlink" Target="consultantplus://offline/ref=D132C051B6615AF58CB5C81F219D2129ED1B7FC9F2BB5D0F0EA4D92AF9J9P5I" TargetMode="External"/><Relationship Id="rId24" Type="http://schemas.openxmlformats.org/officeDocument/2006/relationships/hyperlink" Target="consultantplus://offline/ref=6940D4A4339A20FBAC60413395F0B4F2D44E6C54E72FB0F144EB5884C88B790B7B54337C8A3BD37FpCx4G" TargetMode="External"/><Relationship Id="rId32" Type="http://schemas.openxmlformats.org/officeDocument/2006/relationships/hyperlink" Target="consultantplus://offline/ref=6940D4A4339A20FBAC60413395F0B4F2D44E6C54E72FB0F144EB5884C88B790B7B54337C8A3BD27EpCx2G" TargetMode="External"/><Relationship Id="rId37" Type="http://schemas.openxmlformats.org/officeDocument/2006/relationships/hyperlink" Target="consultantplus://offline/ref=6940D4A4339A20FBAC60413395F0B4F2D44E6C54E72FB0F144EB5884C88B790B7B54337C8A3BD97ApCx6G" TargetMode="External"/><Relationship Id="rId40" Type="http://schemas.openxmlformats.org/officeDocument/2006/relationships/hyperlink" Target="consultantplus://offline/ref=6940D4A4339A20FBAC60413395F0B4F2D44E6C54E72FB0F144EB5884C8p8xBG" TargetMode="External"/><Relationship Id="rId45" Type="http://schemas.openxmlformats.org/officeDocument/2006/relationships/hyperlink" Target="consultantplus://offline/ref=6940D4A4339A20FBAC60413395F0B4F2D44E6C54E72FB0F144EB5884C8p8xBG" TargetMode="External"/><Relationship Id="rId53" Type="http://schemas.openxmlformats.org/officeDocument/2006/relationships/hyperlink" Target="consultantplus://offline/ref=6940D4A4339A20FBAC60413395F0B4F2D44E6C54E72FB0F144EB5884C8p8xB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940D4A4339A20FBAC60413395F0B4F2D44E6C54E72FB0F144EB5884C8p8xBG" TargetMode="External"/><Relationship Id="rId23" Type="http://schemas.openxmlformats.org/officeDocument/2006/relationships/hyperlink" Target="consultantplus://offline/ref=6940D4A4339A20FBAC60413395F0B4F2D44E6C54E72FB0F144EB5884C88B790B7B54337C8A3BD27ApCx5G" TargetMode="External"/><Relationship Id="rId28" Type="http://schemas.openxmlformats.org/officeDocument/2006/relationships/hyperlink" Target="consultantplus://offline/ref=6940D4A4339A20FBAC60413395F0B4F2D44E6C54E72FB0F144EB5884C88B790B7B54337C8A3BDD77pCx1G" TargetMode="External"/><Relationship Id="rId36" Type="http://schemas.openxmlformats.org/officeDocument/2006/relationships/hyperlink" Target="consultantplus://offline/ref=6940D4A4339A20FBAC60413395F0B4F2D44E6C54E72FB0F144EB5884C88B790B7B54337C8A3ADD7FpCx2G" TargetMode="External"/><Relationship Id="rId49" Type="http://schemas.openxmlformats.org/officeDocument/2006/relationships/hyperlink" Target="consultantplus://offline/ref=6940D4A4339A20FBAC60413395F0B4F2D44E6C54E72FB0F144EB5884C8p8xBG" TargetMode="External"/><Relationship Id="rId10" Type="http://schemas.openxmlformats.org/officeDocument/2006/relationships/hyperlink" Target="consultantplus://offline/ref=D132C051B6615AF58CB5C81F219D2129ED1B7FC9F3B35D0F0EA4D92AF9J9P5I" TargetMode="External"/><Relationship Id="rId19" Type="http://schemas.openxmlformats.org/officeDocument/2006/relationships/hyperlink" Target="consultantplus://offline/ref=6940D4A4339A20FBAC60413395F0B4F2D44E6C54E72FB0F144EB5884C8p8xBG" TargetMode="External"/><Relationship Id="rId31" Type="http://schemas.openxmlformats.org/officeDocument/2006/relationships/hyperlink" Target="consultantplus://offline/ref=6940D4A4339A20FBAC60413395F0B4F2D44E6C54E72FB0F144EB5884C88B790B7B54337C8A3BDD77pCxBG" TargetMode="External"/><Relationship Id="rId44" Type="http://schemas.openxmlformats.org/officeDocument/2006/relationships/hyperlink" Target="consultantplus://offline/ref=6940D4A4339A20FBAC60413395F0B4F2D44E6C54E72FB0F144EB5884C8p8xBG" TargetMode="External"/><Relationship Id="rId52" Type="http://schemas.openxmlformats.org/officeDocument/2006/relationships/hyperlink" Target="consultantplus://offline/ref=6940D4A4339A20FBAC60413395F0B4F2D44E6C54E72FB0F144EB5884C8p8x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AEBCA123C6222072074FD59CFE683EF0601CED101D1EA7AC4E3EDE1DB3F7382A5240G" TargetMode="External"/><Relationship Id="rId14" Type="http://schemas.openxmlformats.org/officeDocument/2006/relationships/hyperlink" Target="consultantplus://offline/ref=6940D4A4339A20FBAC60413395F0B4F2D44E6C54E72FB0F144EB5884C8p8xBG" TargetMode="External"/><Relationship Id="rId22" Type="http://schemas.openxmlformats.org/officeDocument/2006/relationships/hyperlink" Target="consultantplus://offline/ref=6940D4A4339A20FBAC60413395F0B4F2D44E6C54E72FB0F144EB5884C88B790B7B54337C8A3BD27ApCx5G" TargetMode="External"/><Relationship Id="rId27" Type="http://schemas.openxmlformats.org/officeDocument/2006/relationships/hyperlink" Target="consultantplus://offline/ref=6940D4A4339A20FBAC60413395F0B4F2D44E6C54E72FB0F144EB5884C88B790B7B54337C8A3BD37FpCx7G" TargetMode="External"/><Relationship Id="rId30" Type="http://schemas.openxmlformats.org/officeDocument/2006/relationships/hyperlink" Target="consultantplus://offline/ref=6940D4A4339A20FBAC60413395F0B4F2D44E6C54E72FB0F144EB5884C88B790B7B54337C8A3BDD77pCx5G" TargetMode="External"/><Relationship Id="rId35" Type="http://schemas.openxmlformats.org/officeDocument/2006/relationships/hyperlink" Target="consultantplus://offline/ref=6940D4A4339A20FBAC60413395F0B4F2D44E6C54E72FB0F144EB5884C88B790B7B54337C8A3BD97DpCx7G" TargetMode="External"/><Relationship Id="rId43" Type="http://schemas.openxmlformats.org/officeDocument/2006/relationships/hyperlink" Target="consultantplus://offline/ref=6940D4A4339A20FBAC60413395F0B4F2D44E6C54E72FB0F144EB5884C8p8xBG" TargetMode="External"/><Relationship Id="rId48" Type="http://schemas.openxmlformats.org/officeDocument/2006/relationships/hyperlink" Target="consultantplus://offline/ref=6940D4A4339A20FBAC60413395F0B4F2D44E6C54E72FB0F144EB5884C8p8xBG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3E51923DD01E6DE3BEA0AAD700F7F67AFA0ED32E2E8D7C5834EAAD90AE0B09CE6E5EE02C06A64BECwCr9F" TargetMode="External"/><Relationship Id="rId51" Type="http://schemas.openxmlformats.org/officeDocument/2006/relationships/hyperlink" Target="consultantplus://offline/ref=6940D4A4339A20FBAC60413395F0B4F2D44E6C54E72FB0F144EB5884C8p8xB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8333</Words>
  <Characters>47504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TORGI-TURINOV</cp:lastModifiedBy>
  <cp:revision>11</cp:revision>
  <cp:lastPrinted>2015-08-31T07:43:00Z</cp:lastPrinted>
  <dcterms:created xsi:type="dcterms:W3CDTF">2015-08-12T09:02:00Z</dcterms:created>
  <dcterms:modified xsi:type="dcterms:W3CDTF">2015-12-15T09:39:00Z</dcterms:modified>
</cp:coreProperties>
</file>