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BF" w:rsidRPr="006060F8" w:rsidRDefault="006060F8" w:rsidP="00B80037">
      <w:pPr>
        <w:jc w:val="center"/>
        <w:rPr>
          <w:rFonts w:eastAsia="Times New Roman" w:cs="Times New Roman"/>
          <w:b/>
          <w:shd w:val="clear" w:color="auto" w:fill="FFFFFF"/>
          <w:lang w:val="ru-RU" w:eastAsia="ru-RU"/>
        </w:rPr>
      </w:pPr>
      <w:r w:rsidRPr="006060F8">
        <w:rPr>
          <w:rFonts w:eastAsia="Times New Roman" w:cs="Times New Roman"/>
          <w:b/>
          <w:shd w:val="clear" w:color="auto" w:fill="FFFFFF"/>
          <w:lang w:val="ru-RU" w:eastAsia="ru-RU"/>
        </w:rPr>
        <w:t>Автомобильная перевозка грузов.</w:t>
      </w:r>
    </w:p>
    <w:p w:rsidR="006060F8" w:rsidRDefault="006060F8" w:rsidP="00B80037">
      <w:pPr>
        <w:jc w:val="center"/>
        <w:rPr>
          <w:rFonts w:ascii="Arial" w:eastAsia="Times New Roman" w:hAnsi="Arial" w:cs="Arial"/>
          <w:sz w:val="22"/>
          <w:szCs w:val="22"/>
          <w:shd w:val="clear" w:color="auto" w:fill="FFFFFF"/>
          <w:lang w:val="ru-RU" w:eastAsia="ru-RU"/>
        </w:rPr>
      </w:pPr>
    </w:p>
    <w:p w:rsidR="006060F8" w:rsidRDefault="006060F8" w:rsidP="00B80037">
      <w:pPr>
        <w:jc w:val="center"/>
        <w:rPr>
          <w:rFonts w:ascii="Arial" w:eastAsia="Times New Roman" w:hAnsi="Arial" w:cs="Arial"/>
          <w:sz w:val="22"/>
          <w:szCs w:val="22"/>
          <w:shd w:val="clear" w:color="auto" w:fill="FFFFFF"/>
          <w:lang w:val="ru-RU" w:eastAsia="ru-RU"/>
        </w:rPr>
      </w:pPr>
    </w:p>
    <w:p w:rsidR="003B3BBF" w:rsidRPr="00E5277F" w:rsidRDefault="00E5277F" w:rsidP="008E38E4">
      <w:pPr>
        <w:ind w:firstLine="708"/>
        <w:jc w:val="both"/>
        <w:rPr>
          <w:rFonts w:cs="Times New Roman"/>
          <w:color w:val="333333"/>
          <w:shd w:val="clear" w:color="auto" w:fill="FFFFFF"/>
          <w:lang w:val="ru-RU"/>
        </w:rPr>
      </w:pPr>
      <w:r w:rsidRPr="00E5277F">
        <w:rPr>
          <w:rFonts w:cs="Times New Roman"/>
          <w:color w:val="333333"/>
          <w:shd w:val="clear" w:color="auto" w:fill="FFFFFF"/>
          <w:lang w:val="ru-RU"/>
        </w:rPr>
        <w:t>Перевозка грузов автомобильным транспортом</w:t>
      </w:r>
      <w:r w:rsidR="003B3BBF" w:rsidRPr="00E5277F">
        <w:rPr>
          <w:rFonts w:cs="Times New Roman"/>
          <w:color w:val="333333"/>
          <w:shd w:val="clear" w:color="auto" w:fill="FFFFFF"/>
          <w:lang w:val="ru-RU"/>
        </w:rPr>
        <w:t xml:space="preserve"> – сложный процесс, за который отвечают все стороны (отправитель, перевозчик и получатель). Все участвующие лица обязаны соблюдать требования закона. Это нужно не только для </w:t>
      </w:r>
      <w:proofErr w:type="spellStart"/>
      <w:r w:rsidR="003B3BBF" w:rsidRPr="00E5277F">
        <w:rPr>
          <w:rFonts w:cs="Times New Roman"/>
          <w:color w:val="333333"/>
          <w:shd w:val="clear" w:color="auto" w:fill="FFFFFF"/>
          <w:lang w:val="ru-RU"/>
        </w:rPr>
        <w:t>избежания</w:t>
      </w:r>
      <w:proofErr w:type="spellEnd"/>
      <w:r w:rsidR="003B3BBF" w:rsidRPr="00E5277F">
        <w:rPr>
          <w:rFonts w:cs="Times New Roman"/>
          <w:color w:val="333333"/>
          <w:shd w:val="clear" w:color="auto" w:fill="FFFFFF"/>
          <w:lang w:val="ru-RU"/>
        </w:rPr>
        <w:t xml:space="preserve"> штрафа – правила прописаны для того, чтобы перевозка грузов была безопасной и не вызывала конфликтов между сторонами.</w:t>
      </w:r>
    </w:p>
    <w:p w:rsidR="00E5277F" w:rsidRDefault="00E5277F" w:rsidP="008E38E4">
      <w:pPr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«</w:t>
      </w:r>
      <w:r w:rsidRPr="00E5277F">
        <w:rPr>
          <w:color w:val="auto"/>
          <w:lang w:val="ru-RU"/>
        </w:rPr>
        <w:t>Правила перевозок грузов автомобильным транспортом</w:t>
      </w:r>
      <w:r>
        <w:rPr>
          <w:color w:val="auto"/>
          <w:lang w:val="ru-RU"/>
        </w:rPr>
        <w:t>»</w:t>
      </w:r>
      <w:r w:rsidRPr="00E5277F">
        <w:rPr>
          <w:color w:val="auto"/>
          <w:lang w:val="ru-RU"/>
        </w:rPr>
        <w:t xml:space="preserve"> утверждены </w:t>
      </w:r>
      <w:hyperlink w:anchor="sub_0" w:history="1">
        <w:r w:rsidRPr="00E5277F">
          <w:rPr>
            <w:rStyle w:val="a6"/>
            <w:bCs/>
            <w:color w:val="auto"/>
            <w:lang w:val="ru-RU"/>
          </w:rPr>
          <w:t>постановлением</w:t>
        </w:r>
      </w:hyperlink>
      <w:r w:rsidRPr="00E5277F">
        <w:rPr>
          <w:color w:val="auto"/>
          <w:lang w:val="ru-RU"/>
        </w:rPr>
        <w:t xml:space="preserve"> Правительства РФ от 15 апреля 2011</w:t>
      </w:r>
      <w:r w:rsidRPr="00E5277F">
        <w:rPr>
          <w:color w:val="auto"/>
        </w:rPr>
        <w:t> </w:t>
      </w:r>
      <w:r w:rsidRPr="00E5277F">
        <w:rPr>
          <w:color w:val="auto"/>
          <w:lang w:val="ru-RU"/>
        </w:rPr>
        <w:t xml:space="preserve">г. </w:t>
      </w:r>
      <w:r w:rsidRPr="00E5277F">
        <w:rPr>
          <w:color w:val="auto"/>
        </w:rPr>
        <w:t>N </w:t>
      </w:r>
      <w:r w:rsidRPr="00E5277F">
        <w:rPr>
          <w:color w:val="auto"/>
          <w:lang w:val="ru-RU"/>
        </w:rPr>
        <w:t>272</w:t>
      </w:r>
      <w:r>
        <w:rPr>
          <w:color w:val="auto"/>
          <w:lang w:val="ru-RU"/>
        </w:rPr>
        <w:t>.</w:t>
      </w:r>
    </w:p>
    <w:p w:rsidR="00E5277F" w:rsidRPr="00E5277F" w:rsidRDefault="00E5277F" w:rsidP="008E38E4">
      <w:pPr>
        <w:ind w:firstLine="708"/>
        <w:jc w:val="both"/>
        <w:rPr>
          <w:lang w:val="ru-RU"/>
        </w:rPr>
      </w:pPr>
      <w:r>
        <w:t> </w:t>
      </w:r>
      <w:r w:rsidRPr="00E5277F">
        <w:rPr>
          <w:lang w:val="ru-RU"/>
        </w:rPr>
        <w:t>Настоящие 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</w:t>
      </w:r>
      <w:r>
        <w:t>  </w:t>
      </w:r>
      <w:r w:rsidRPr="00E5277F">
        <w:rPr>
          <w:lang w:val="ru-RU"/>
        </w:rPr>
        <w:t>также условия перевозки грузов и предоставления транспортных сре</w:t>
      </w:r>
      <w:proofErr w:type="gramStart"/>
      <w:r w:rsidRPr="00E5277F">
        <w:rPr>
          <w:lang w:val="ru-RU"/>
        </w:rPr>
        <w:t>дств дл</w:t>
      </w:r>
      <w:proofErr w:type="gramEnd"/>
      <w:r w:rsidRPr="00E5277F">
        <w:rPr>
          <w:lang w:val="ru-RU"/>
        </w:rPr>
        <w:t>я такой перевозки.</w:t>
      </w:r>
    </w:p>
    <w:p w:rsidR="00E5277F" w:rsidRPr="00E5277F" w:rsidRDefault="00E5277F" w:rsidP="008E38E4">
      <w:pPr>
        <w:ind w:firstLine="708"/>
        <w:jc w:val="both"/>
        <w:rPr>
          <w:lang w:val="ru-RU"/>
        </w:rPr>
      </w:pPr>
      <w:r w:rsidRPr="00E5277F">
        <w:rPr>
          <w:lang w:val="ru-RU"/>
        </w:rPr>
        <w:t>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</w:t>
      </w:r>
      <w:r w:rsidR="00003BE4">
        <w:rPr>
          <w:lang w:val="ru-RU"/>
        </w:rPr>
        <w:t>.</w:t>
      </w:r>
    </w:p>
    <w:p w:rsidR="00E5277F" w:rsidRPr="00003BE4" w:rsidRDefault="00E5277F" w:rsidP="008E38E4">
      <w:pPr>
        <w:ind w:firstLine="708"/>
        <w:jc w:val="both"/>
        <w:rPr>
          <w:lang w:val="ru-RU"/>
        </w:rPr>
      </w:pPr>
      <w:bookmarkStart w:id="0" w:name="sub_10602"/>
      <w:r w:rsidRPr="00E5277F">
        <w:rPr>
          <w:lang w:val="ru-RU"/>
        </w:rPr>
        <w:t xml:space="preserve">Заключение договора перевозки груза подтверждается транспортной накладной, составленной грузоотправителем по </w:t>
      </w:r>
      <w:r w:rsidR="00003BE4">
        <w:rPr>
          <w:lang w:val="ru-RU"/>
        </w:rPr>
        <w:t xml:space="preserve">установленной </w:t>
      </w:r>
      <w:r w:rsidRPr="00E5277F">
        <w:rPr>
          <w:lang w:val="ru-RU"/>
        </w:rPr>
        <w:t xml:space="preserve">форме </w:t>
      </w:r>
      <w:r w:rsidRPr="00003BE4">
        <w:rPr>
          <w:lang w:val="ru-RU"/>
        </w:rPr>
        <w:t>(далее - транспортная накладная).</w:t>
      </w:r>
    </w:p>
    <w:bookmarkEnd w:id="0"/>
    <w:p w:rsidR="0021400A" w:rsidRPr="0021400A" w:rsidRDefault="0021400A" w:rsidP="008E38E4">
      <w:pPr>
        <w:ind w:firstLine="708"/>
        <w:jc w:val="both"/>
        <w:rPr>
          <w:lang w:val="ru-RU"/>
        </w:rPr>
      </w:pPr>
      <w:r w:rsidRPr="0021400A">
        <w:rPr>
          <w:lang w:val="ru-RU"/>
        </w:rPr>
        <w:t>Транспортная накладная, составляется на одну или несколько партий груза, перевозимую на одном транспортном средстве, в 3</w:t>
      </w:r>
      <w:r>
        <w:t> </w:t>
      </w:r>
      <w:r w:rsidRPr="0021400A">
        <w:rPr>
          <w:lang w:val="ru-RU"/>
        </w:rPr>
        <w:t>экземплярах (оригиналах) соответственно для грузоотправителя, грузополучателя и перевозчика.</w:t>
      </w:r>
    </w:p>
    <w:p w:rsidR="0021400A" w:rsidRPr="0021400A" w:rsidRDefault="0021400A" w:rsidP="008E38E4">
      <w:pPr>
        <w:ind w:firstLine="708"/>
        <w:jc w:val="both"/>
        <w:rPr>
          <w:lang w:val="ru-RU"/>
        </w:rPr>
      </w:pPr>
      <w:bookmarkStart w:id="1" w:name="sub_1092"/>
      <w:r w:rsidRPr="0021400A">
        <w:rPr>
          <w:lang w:val="ru-RU"/>
        </w:rPr>
        <w:t>Транспортная накладная подписывается грузоотправителем и перевозчиком или их уполномоченными лицами.</w:t>
      </w:r>
    </w:p>
    <w:p w:rsidR="0021400A" w:rsidRPr="0021400A" w:rsidRDefault="0021400A" w:rsidP="008E38E4">
      <w:pPr>
        <w:ind w:firstLine="708"/>
        <w:jc w:val="both"/>
        <w:rPr>
          <w:lang w:val="ru-RU"/>
        </w:rPr>
      </w:pPr>
      <w:bookmarkStart w:id="2" w:name="sub_1093"/>
      <w:bookmarkEnd w:id="1"/>
      <w:r w:rsidRPr="0021400A">
        <w:rPr>
          <w:lang w:val="ru-RU"/>
        </w:rPr>
        <w:t xml:space="preserve">Любые исправления заверяются </w:t>
      </w:r>
      <w:proofErr w:type="gramStart"/>
      <w:r w:rsidRPr="0021400A">
        <w:rPr>
          <w:lang w:val="ru-RU"/>
        </w:rPr>
        <w:t>подписями</w:t>
      </w:r>
      <w:proofErr w:type="gramEnd"/>
      <w:r w:rsidRPr="0021400A">
        <w:rPr>
          <w:lang w:val="ru-RU"/>
        </w:rPr>
        <w:t xml:space="preserve"> как грузоотправителя, так и перевозчика или их уполномоченными лицами.</w:t>
      </w:r>
    </w:p>
    <w:bookmarkEnd w:id="2"/>
    <w:p w:rsidR="00107198" w:rsidRDefault="00107198" w:rsidP="008E38E4">
      <w:pPr>
        <w:ind w:firstLine="708"/>
        <w:jc w:val="both"/>
        <w:rPr>
          <w:lang w:val="ru-RU"/>
        </w:rPr>
      </w:pPr>
      <w:r w:rsidRPr="00107198">
        <w:rPr>
          <w:lang w:val="ru-RU"/>
        </w:rPr>
        <w:t xml:space="preserve">В случае погрузки подлежащего перевозке груза на различные транспортные средства составляется такое количество транспортных накладных, которое соответствует количеству используемых транспортных средств. </w:t>
      </w:r>
    </w:p>
    <w:p w:rsidR="00107198" w:rsidRPr="00107198" w:rsidRDefault="00107198" w:rsidP="008E38E4">
      <w:pPr>
        <w:ind w:firstLine="708"/>
        <w:jc w:val="both"/>
        <w:rPr>
          <w:lang w:val="ru-RU"/>
        </w:rPr>
      </w:pPr>
      <w:r w:rsidRPr="00107198">
        <w:rPr>
          <w:lang w:val="ru-RU"/>
        </w:rPr>
        <w:t xml:space="preserve">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</w:t>
      </w:r>
      <w:r w:rsidR="00FA166B">
        <w:rPr>
          <w:lang w:val="ru-RU"/>
        </w:rPr>
        <w:t xml:space="preserve">в </w:t>
      </w:r>
      <w:r w:rsidRPr="00107198">
        <w:rPr>
          <w:lang w:val="ru-RU"/>
        </w:rPr>
        <w:t xml:space="preserve">форме заказа-наряда на предоставление транспортного средства по </w:t>
      </w:r>
      <w:r>
        <w:rPr>
          <w:lang w:val="ru-RU"/>
        </w:rPr>
        <w:t xml:space="preserve">установленной </w:t>
      </w:r>
      <w:r w:rsidRPr="00107198">
        <w:rPr>
          <w:lang w:val="ru-RU"/>
        </w:rPr>
        <w:t>форме (далее - заказ-наряд).</w:t>
      </w:r>
    </w:p>
    <w:p w:rsidR="00107198" w:rsidRPr="00107198" w:rsidRDefault="00107198" w:rsidP="008E38E4">
      <w:pPr>
        <w:ind w:firstLine="708"/>
        <w:jc w:val="both"/>
        <w:rPr>
          <w:lang w:val="ru-RU"/>
        </w:rPr>
      </w:pPr>
      <w:r w:rsidRPr="00107198">
        <w:rPr>
          <w:lang w:val="ru-RU"/>
        </w:rPr>
        <w:t>Оформление транспортной накладной или заказа-наряда в случае перевозки грузов для личных, семейных, домашних или иных не связанных с осуществлением предпринимательской деятельности нужд осуществляет перевозчик (фрахтовщик) по согласованию с грузоотправителем (фрахтователем), если иное не предусмотрено соглашением сторон.</w:t>
      </w:r>
    </w:p>
    <w:p w:rsidR="00F10905" w:rsidRDefault="00E03449" w:rsidP="008E38E4">
      <w:pPr>
        <w:ind w:firstLine="708"/>
        <w:jc w:val="both"/>
        <w:rPr>
          <w:rFonts w:cs="Times New Roman"/>
          <w:color w:val="333333"/>
          <w:shd w:val="clear" w:color="auto" w:fill="FFFFFF"/>
          <w:lang w:val="ru-RU"/>
        </w:rPr>
      </w:pPr>
      <w:r>
        <w:rPr>
          <w:rFonts w:cs="Times New Roman"/>
          <w:color w:val="333333"/>
          <w:shd w:val="clear" w:color="auto" w:fill="FFFFFF"/>
          <w:lang w:val="ru-RU"/>
        </w:rPr>
        <w:t>З</w:t>
      </w:r>
      <w:r w:rsidR="00E56D3A" w:rsidRPr="00E56D3A">
        <w:rPr>
          <w:rFonts w:cs="Times New Roman"/>
          <w:color w:val="333333"/>
          <w:shd w:val="clear" w:color="auto" w:fill="FFFFFF"/>
          <w:lang w:val="ru-RU"/>
        </w:rPr>
        <w:t>а отсутствие вышеуказанных документов на перевозимый груз либо допущенные нарушения при их заполнении</w:t>
      </w:r>
      <w:r w:rsidR="00FA166B">
        <w:rPr>
          <w:rFonts w:cs="Times New Roman"/>
          <w:color w:val="333333"/>
          <w:shd w:val="clear" w:color="auto" w:fill="FFFFFF"/>
          <w:lang w:val="ru-RU"/>
        </w:rPr>
        <w:t xml:space="preserve">, а также за </w:t>
      </w:r>
      <w:proofErr w:type="gramStart"/>
      <w:r w:rsidR="00FA166B">
        <w:rPr>
          <w:rFonts w:cs="Times New Roman"/>
          <w:color w:val="333333"/>
          <w:shd w:val="clear" w:color="auto" w:fill="FFFFFF"/>
          <w:lang w:val="ru-RU"/>
        </w:rPr>
        <w:t xml:space="preserve">нарушения </w:t>
      </w:r>
      <w:r w:rsidR="00E56D3A">
        <w:rPr>
          <w:rFonts w:cs="Times New Roman"/>
          <w:color w:val="333333"/>
          <w:shd w:val="clear" w:color="auto" w:fill="FFFFFF"/>
          <w:lang w:val="ru-RU"/>
        </w:rPr>
        <w:t xml:space="preserve">установленных требований, </w:t>
      </w:r>
      <w:r>
        <w:rPr>
          <w:rFonts w:cs="Times New Roman"/>
          <w:color w:val="333333"/>
          <w:shd w:val="clear" w:color="auto" w:fill="FFFFFF"/>
          <w:lang w:val="ru-RU"/>
        </w:rPr>
        <w:t xml:space="preserve">допущенные </w:t>
      </w:r>
      <w:r w:rsidR="00FA166B">
        <w:rPr>
          <w:rFonts w:cs="Times New Roman"/>
          <w:color w:val="333333"/>
          <w:shd w:val="clear" w:color="auto" w:fill="FFFFFF"/>
          <w:lang w:val="ru-RU"/>
        </w:rPr>
        <w:t>при перевозке</w:t>
      </w:r>
      <w:r w:rsidR="00E56D3A" w:rsidRPr="00E56D3A">
        <w:rPr>
          <w:rFonts w:cs="Times New Roman"/>
          <w:color w:val="333333"/>
          <w:shd w:val="clear" w:color="auto" w:fill="FFFFFF"/>
          <w:lang w:val="ru-RU"/>
        </w:rPr>
        <w:t xml:space="preserve"> предусмотрена</w:t>
      </w:r>
      <w:proofErr w:type="gramEnd"/>
      <w:r w:rsidR="00E56D3A" w:rsidRPr="00E56D3A">
        <w:rPr>
          <w:rFonts w:cs="Times New Roman"/>
          <w:color w:val="333333"/>
          <w:shd w:val="clear" w:color="auto" w:fill="FFFFFF"/>
          <w:lang w:val="ru-RU"/>
        </w:rPr>
        <w:t xml:space="preserve"> </w:t>
      </w:r>
      <w:r>
        <w:rPr>
          <w:rFonts w:cs="Times New Roman"/>
          <w:color w:val="333333"/>
          <w:shd w:val="clear" w:color="auto" w:fill="FFFFFF"/>
          <w:lang w:val="ru-RU"/>
        </w:rPr>
        <w:t xml:space="preserve">ответственность </w:t>
      </w:r>
      <w:r w:rsidR="00E56D3A" w:rsidRPr="00E56D3A">
        <w:rPr>
          <w:rFonts w:cs="Times New Roman"/>
          <w:color w:val="333333"/>
          <w:shd w:val="clear" w:color="auto" w:fill="FFFFFF"/>
          <w:lang w:val="ru-RU"/>
        </w:rPr>
        <w:t xml:space="preserve">для водителей, перевозчиков и грузоотправителей </w:t>
      </w:r>
      <w:r w:rsidR="00F10905" w:rsidRPr="00E56D3A">
        <w:rPr>
          <w:rFonts w:cs="Times New Roman"/>
          <w:color w:val="333333"/>
          <w:shd w:val="clear" w:color="auto" w:fill="FFFFFF"/>
          <w:lang w:val="ru-RU"/>
        </w:rPr>
        <w:t xml:space="preserve"> ст</w:t>
      </w:r>
      <w:r>
        <w:rPr>
          <w:rFonts w:cs="Times New Roman"/>
          <w:color w:val="333333"/>
          <w:shd w:val="clear" w:color="auto" w:fill="FFFFFF"/>
          <w:lang w:val="ru-RU"/>
        </w:rPr>
        <w:t>атья</w:t>
      </w:r>
      <w:r w:rsidR="004E286C">
        <w:rPr>
          <w:rFonts w:cs="Times New Roman"/>
          <w:color w:val="333333"/>
          <w:shd w:val="clear" w:color="auto" w:fill="FFFFFF"/>
          <w:lang w:val="ru-RU"/>
        </w:rPr>
        <w:t>ми</w:t>
      </w:r>
      <w:r w:rsidR="00F10905" w:rsidRPr="00E56D3A">
        <w:rPr>
          <w:rFonts w:cs="Times New Roman"/>
          <w:color w:val="333333"/>
          <w:shd w:val="clear" w:color="auto" w:fill="FFFFFF"/>
          <w:lang w:val="ru-RU"/>
        </w:rPr>
        <w:t xml:space="preserve"> 12.21</w:t>
      </w:r>
      <w:r w:rsidR="00E56D3A" w:rsidRPr="00E56D3A">
        <w:rPr>
          <w:rFonts w:cs="Times New Roman"/>
          <w:color w:val="333333"/>
          <w:shd w:val="clear" w:color="auto" w:fill="FFFFFF"/>
          <w:lang w:val="ru-RU"/>
        </w:rPr>
        <w:t xml:space="preserve"> и 12.21.1 </w:t>
      </w:r>
      <w:r w:rsidR="00F10905" w:rsidRPr="00E56D3A">
        <w:rPr>
          <w:rFonts w:cs="Times New Roman"/>
          <w:color w:val="333333"/>
          <w:shd w:val="clear" w:color="auto" w:fill="FFFFFF"/>
          <w:lang w:val="ru-RU"/>
        </w:rPr>
        <w:t xml:space="preserve"> Кодекса об административных правонарушениях РФ. </w:t>
      </w:r>
    </w:p>
    <w:p w:rsidR="00E56D3A" w:rsidRDefault="00E56D3A" w:rsidP="00E56D3A">
      <w:pPr>
        <w:ind w:firstLine="708"/>
        <w:jc w:val="both"/>
        <w:rPr>
          <w:rFonts w:cs="Times New Roman"/>
          <w:color w:val="333333"/>
          <w:shd w:val="clear" w:color="auto" w:fill="FFFFFF"/>
          <w:lang w:val="ru-RU"/>
        </w:rPr>
      </w:pPr>
    </w:p>
    <w:p w:rsidR="00E56D3A" w:rsidRDefault="00E56D3A" w:rsidP="00E56D3A">
      <w:pPr>
        <w:ind w:firstLine="708"/>
        <w:jc w:val="both"/>
        <w:rPr>
          <w:rFonts w:cs="Times New Roman"/>
          <w:color w:val="333333"/>
          <w:shd w:val="clear" w:color="auto" w:fill="FFFFFF"/>
          <w:lang w:val="ru-RU"/>
        </w:rPr>
      </w:pPr>
    </w:p>
    <w:p w:rsidR="00E56D3A" w:rsidRDefault="00E56D3A" w:rsidP="00E56D3A">
      <w:pPr>
        <w:ind w:firstLine="708"/>
        <w:jc w:val="both"/>
        <w:rPr>
          <w:rFonts w:cs="Times New Roman"/>
          <w:color w:val="333333"/>
          <w:shd w:val="clear" w:color="auto" w:fill="FFFFFF"/>
          <w:lang w:val="ru-RU"/>
        </w:rPr>
      </w:pPr>
    </w:p>
    <w:p w:rsidR="00E56D3A" w:rsidRDefault="00E56D3A" w:rsidP="00E56D3A">
      <w:pPr>
        <w:ind w:firstLine="708"/>
        <w:jc w:val="both"/>
        <w:rPr>
          <w:rFonts w:cs="Times New Roman"/>
          <w:color w:val="333333"/>
          <w:shd w:val="clear" w:color="auto" w:fill="FFFFFF"/>
          <w:lang w:val="ru-RU"/>
        </w:rPr>
      </w:pPr>
      <w:r>
        <w:rPr>
          <w:rFonts w:cs="Times New Roman"/>
          <w:color w:val="333333"/>
          <w:shd w:val="clear" w:color="auto" w:fill="FFFFFF"/>
          <w:lang w:val="ru-RU"/>
        </w:rPr>
        <w:t>Начальник Восточного отдела</w:t>
      </w:r>
    </w:p>
    <w:p w:rsidR="00E56D3A" w:rsidRPr="00E56D3A" w:rsidRDefault="00E56D3A" w:rsidP="00E56D3A">
      <w:pPr>
        <w:ind w:firstLine="708"/>
        <w:jc w:val="both"/>
        <w:rPr>
          <w:rFonts w:cs="Times New Roman"/>
          <w:lang w:val="ru-RU"/>
        </w:rPr>
      </w:pPr>
      <w:r>
        <w:rPr>
          <w:rFonts w:cs="Times New Roman"/>
          <w:color w:val="333333"/>
          <w:shd w:val="clear" w:color="auto" w:fill="FFFFFF"/>
          <w:lang w:val="ru-RU"/>
        </w:rPr>
        <w:t>Сибирского МУГАДН</w:t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  <w:t>И.А.Алексеев</w:t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  <w:r>
        <w:rPr>
          <w:rFonts w:cs="Times New Roman"/>
          <w:color w:val="333333"/>
          <w:shd w:val="clear" w:color="auto" w:fill="FFFFFF"/>
          <w:lang w:val="ru-RU"/>
        </w:rPr>
        <w:tab/>
      </w:r>
    </w:p>
    <w:sectPr w:rsidR="00E56D3A" w:rsidRPr="00E56D3A" w:rsidSect="001C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83C"/>
    <w:rsid w:val="00003BE4"/>
    <w:rsid w:val="0008480C"/>
    <w:rsid w:val="00107198"/>
    <w:rsid w:val="001334C4"/>
    <w:rsid w:val="001C76D5"/>
    <w:rsid w:val="0021400A"/>
    <w:rsid w:val="002539E4"/>
    <w:rsid w:val="00277AF4"/>
    <w:rsid w:val="003B3BBF"/>
    <w:rsid w:val="003C7EFE"/>
    <w:rsid w:val="004E286C"/>
    <w:rsid w:val="006060F8"/>
    <w:rsid w:val="00611FD7"/>
    <w:rsid w:val="00720BF6"/>
    <w:rsid w:val="0075383C"/>
    <w:rsid w:val="008D0239"/>
    <w:rsid w:val="008E38E4"/>
    <w:rsid w:val="00A30F07"/>
    <w:rsid w:val="00AC6228"/>
    <w:rsid w:val="00B80037"/>
    <w:rsid w:val="00CA1452"/>
    <w:rsid w:val="00CE1420"/>
    <w:rsid w:val="00D3015A"/>
    <w:rsid w:val="00D829A1"/>
    <w:rsid w:val="00E03449"/>
    <w:rsid w:val="00E5277F"/>
    <w:rsid w:val="00E56D3A"/>
    <w:rsid w:val="00E730E2"/>
    <w:rsid w:val="00ED7C23"/>
    <w:rsid w:val="00F10905"/>
    <w:rsid w:val="00FA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E2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730E2"/>
    <w:pPr>
      <w:keepNext/>
      <w:numPr>
        <w:numId w:val="1"/>
      </w:numPr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30E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0E2"/>
    <w:rPr>
      <w:rFonts w:ascii="Times New Roman" w:eastAsia="Times New Roman" w:hAnsi="Times New Roman" w:cs="Tahoma"/>
      <w:b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E730E2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a3">
    <w:name w:val="Normal (Web)"/>
    <w:basedOn w:val="a"/>
    <w:uiPriority w:val="99"/>
    <w:semiHidden/>
    <w:unhideWhenUsed/>
    <w:rsid w:val="0075383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styleId="a4">
    <w:name w:val="Strong"/>
    <w:basedOn w:val="a0"/>
    <w:uiPriority w:val="22"/>
    <w:qFormat/>
    <w:locked/>
    <w:rsid w:val="0075383C"/>
    <w:rPr>
      <w:b/>
      <w:bCs/>
    </w:rPr>
  </w:style>
  <w:style w:type="character" w:styleId="a5">
    <w:name w:val="Hyperlink"/>
    <w:basedOn w:val="a0"/>
    <w:uiPriority w:val="99"/>
    <w:semiHidden/>
    <w:unhideWhenUsed/>
    <w:rsid w:val="0075383C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5277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Межрегиональное УГАДН по Красноярскому краю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2020-12-10T06:08:00Z</cp:lastPrinted>
  <dcterms:created xsi:type="dcterms:W3CDTF">2020-12-10T04:43:00Z</dcterms:created>
  <dcterms:modified xsi:type="dcterms:W3CDTF">2020-12-10T07:42:00Z</dcterms:modified>
</cp:coreProperties>
</file>