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40" w:rsidRPr="0017370E" w:rsidRDefault="0017370E" w:rsidP="00173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70E">
        <w:rPr>
          <w:rFonts w:ascii="Times New Roman" w:hAnsi="Times New Roman" w:cs="Times New Roman"/>
          <w:sz w:val="28"/>
          <w:szCs w:val="28"/>
        </w:rPr>
        <w:t>ОБЪЯВЛЕНИЕ</w:t>
      </w:r>
    </w:p>
    <w:p w:rsidR="0017370E" w:rsidRDefault="0017370E" w:rsidP="0017370E">
      <w:pPr>
        <w:jc w:val="both"/>
        <w:rPr>
          <w:rFonts w:ascii="Times New Roman" w:hAnsi="Times New Roman" w:cs="Times New Roman"/>
          <w:sz w:val="28"/>
          <w:szCs w:val="28"/>
        </w:rPr>
      </w:pPr>
      <w:r w:rsidRPr="0017370E">
        <w:rPr>
          <w:rFonts w:ascii="Times New Roman" w:hAnsi="Times New Roman" w:cs="Times New Roman"/>
          <w:sz w:val="28"/>
          <w:szCs w:val="28"/>
        </w:rPr>
        <w:t xml:space="preserve">5  июня 2020 года в 15.00 </w:t>
      </w:r>
      <w:r>
        <w:rPr>
          <w:rFonts w:ascii="Times New Roman" w:hAnsi="Times New Roman" w:cs="Times New Roman"/>
          <w:sz w:val="28"/>
          <w:szCs w:val="28"/>
        </w:rPr>
        <w:t xml:space="preserve">в большом зале администрации  района </w:t>
      </w:r>
      <w:r w:rsidRPr="0017370E">
        <w:rPr>
          <w:rFonts w:ascii="Times New Roman" w:hAnsi="Times New Roman" w:cs="Times New Roman"/>
          <w:sz w:val="28"/>
          <w:szCs w:val="28"/>
        </w:rPr>
        <w:t>состоится заседание территориальной 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17370E" w:rsidRDefault="0017370E" w:rsidP="0017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17370E" w:rsidRDefault="0017370E" w:rsidP="00173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режима работы территориальной избирательной комиссии на период подготовки и проведения общероссийского голосования по вопросу одобрения изменений в Конституцию Российской Федерации.</w:t>
      </w:r>
    </w:p>
    <w:p w:rsidR="0017370E" w:rsidRDefault="0017370E" w:rsidP="00173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работы членов территориальной избирательной комиссии</w:t>
      </w:r>
      <w:r w:rsidRPr="0017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подготовки и проведения общероссийского голосования по вопросу одобрения изменений в Конституцию Российской Федерации.</w:t>
      </w:r>
    </w:p>
    <w:p w:rsidR="0017370E" w:rsidRDefault="0017370E" w:rsidP="00173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установлении срока выплаты дополнительной оплаты труда (вознаграждения) членам территориальной избирательной комиссии с правом решающего голоса</w:t>
      </w:r>
      <w:r w:rsidRPr="0017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подготовки и проведения общероссийского голосования по вопросу одобрения изменений в Конституцию Российской Федерации.</w:t>
      </w:r>
    </w:p>
    <w:p w:rsidR="0017370E" w:rsidRDefault="0017370E" w:rsidP="00173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договора оказания услуг по ведению бухгалтерского учета, связанных с подготовкой и проведением общероссийского голосования по вопросу одобрения изменений в Конституцию Российской Федерации.</w:t>
      </w:r>
    </w:p>
    <w:p w:rsidR="0017370E" w:rsidRPr="0017370E" w:rsidRDefault="0017370E" w:rsidP="001737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70E" w:rsidRPr="0017370E" w:rsidRDefault="001737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370E" w:rsidRPr="0017370E" w:rsidSect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6228"/>
    <w:multiLevelType w:val="hybridMultilevel"/>
    <w:tmpl w:val="1C0C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70E"/>
    <w:rsid w:val="0017370E"/>
    <w:rsid w:val="0057680F"/>
    <w:rsid w:val="00B92BE4"/>
    <w:rsid w:val="00BD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2020-06-05T07:29:00Z</dcterms:created>
  <dcterms:modified xsi:type="dcterms:W3CDTF">2020-06-05T07:29:00Z</dcterms:modified>
</cp:coreProperties>
</file>