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6BE5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C653E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о внесении изменений в административны</w:t>
      </w:r>
      <w:r w:rsidR="00C653E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регламент</w:t>
      </w:r>
      <w:r w:rsidR="00C653EA">
        <w:rPr>
          <w:b/>
          <w:sz w:val="28"/>
          <w:szCs w:val="28"/>
        </w:rPr>
        <w:t xml:space="preserve"> предоставления муниципальной услуги по предоставлению разрешения на отклонений от предельных параметров разрешенного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C653EA" w:rsidRDefault="00C653EA" w:rsidP="00C653EA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проведением проверки Службой по контролю в области градостроительной деятельности Красноярского края исполнения органом местного самоуправления законодательства о градостроительной деятельности.</w:t>
      </w:r>
    </w:p>
    <w:p w:rsidR="00B74B2D" w:rsidRDefault="00B74B2D" w:rsidP="00C653EA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размещены на сайте муниципального образования Абанский район для проведения общественной экспертизы «</w:t>
      </w:r>
      <w:r w:rsidR="00C653EA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C653EA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2018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 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45A" w:rsidRDefault="0046445A" w:rsidP="00A36E75">
      <w:r>
        <w:separator/>
      </w:r>
    </w:p>
  </w:endnote>
  <w:endnote w:type="continuationSeparator" w:id="0">
    <w:p w:rsidR="0046445A" w:rsidRDefault="0046445A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E53DA8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45A" w:rsidRDefault="0046445A" w:rsidP="00A36E75">
      <w:r>
        <w:separator/>
      </w:r>
    </w:p>
  </w:footnote>
  <w:footnote w:type="continuationSeparator" w:id="0">
    <w:p w:rsidR="0046445A" w:rsidRDefault="0046445A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149</cp:revision>
  <cp:lastPrinted>2018-07-12T07:40:00Z</cp:lastPrinted>
  <dcterms:created xsi:type="dcterms:W3CDTF">2014-03-05T02:30:00Z</dcterms:created>
  <dcterms:modified xsi:type="dcterms:W3CDTF">2018-08-20T04:36:00Z</dcterms:modified>
</cp:coreProperties>
</file>