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F2" w:rsidRDefault="009849F2" w:rsidP="005F7B3A">
      <w:pPr>
        <w:jc w:val="center"/>
        <w:rPr>
          <w:rFonts w:ascii="Academy" w:hAnsi="Academy"/>
          <w:b/>
          <w:sz w:val="28"/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>
            <v:imagedata r:id="rId5" o:title=""/>
          </v:shape>
        </w:pict>
      </w:r>
    </w:p>
    <w:p w:rsidR="009849F2" w:rsidRPr="005F7B3A" w:rsidRDefault="009849F2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9849F2" w:rsidRPr="005F7B3A" w:rsidRDefault="009849F2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9849F2" w:rsidRPr="005F7B3A" w:rsidRDefault="009849F2" w:rsidP="005F7B3A">
      <w:pPr>
        <w:pStyle w:val="Heading1"/>
        <w:rPr>
          <w:b w:val="0"/>
          <w:sz w:val="28"/>
          <w:szCs w:val="28"/>
        </w:rPr>
      </w:pPr>
    </w:p>
    <w:p w:rsidR="009849F2" w:rsidRDefault="009849F2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9849F2" w:rsidRPr="006E69E5" w:rsidRDefault="009849F2" w:rsidP="005F7B3A"/>
    <w:p w:rsidR="009849F2" w:rsidRDefault="009849F2" w:rsidP="005F7B3A">
      <w:pPr>
        <w:rPr>
          <w:sz w:val="28"/>
          <w:szCs w:val="28"/>
        </w:rPr>
      </w:pPr>
    </w:p>
    <w:p w:rsidR="009849F2" w:rsidRDefault="009849F2" w:rsidP="005F7B3A">
      <w:pPr>
        <w:rPr>
          <w:sz w:val="28"/>
          <w:szCs w:val="28"/>
        </w:rPr>
      </w:pPr>
      <w:r>
        <w:rPr>
          <w:sz w:val="28"/>
          <w:szCs w:val="28"/>
        </w:rPr>
        <w:t xml:space="preserve">17.03.2020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85 - р</w:t>
      </w:r>
    </w:p>
    <w:p w:rsidR="009849F2" w:rsidRDefault="009849F2" w:rsidP="005F7B3A">
      <w:pPr>
        <w:rPr>
          <w:sz w:val="28"/>
          <w:szCs w:val="28"/>
        </w:rPr>
      </w:pPr>
    </w:p>
    <w:p w:rsidR="009849F2" w:rsidRPr="00F155B5" w:rsidRDefault="009849F2" w:rsidP="005F7B3A">
      <w:pPr>
        <w:rPr>
          <w:sz w:val="28"/>
          <w:szCs w:val="28"/>
        </w:rPr>
      </w:pP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9849F2" w:rsidRDefault="009849F2" w:rsidP="005F7B3A">
      <w:pPr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</w:p>
    <w:p w:rsidR="009849F2" w:rsidRPr="00F155B5" w:rsidRDefault="009849F2" w:rsidP="005F7B3A">
      <w:pPr>
        <w:rPr>
          <w:sz w:val="28"/>
          <w:szCs w:val="28"/>
        </w:rPr>
      </w:pPr>
      <w:r w:rsidRPr="00F155B5">
        <w:rPr>
          <w:sz w:val="28"/>
          <w:szCs w:val="28"/>
        </w:rPr>
        <w:t>своевременного выявления и изоляции лиц с признаками</w:t>
      </w:r>
    </w:p>
    <w:p w:rsidR="009849F2" w:rsidRPr="00F155B5" w:rsidRDefault="009849F2" w:rsidP="005F7B3A">
      <w:pPr>
        <w:rPr>
          <w:sz w:val="28"/>
          <w:szCs w:val="28"/>
        </w:rPr>
      </w:pPr>
      <w:r w:rsidRPr="00F155B5">
        <w:rPr>
          <w:sz w:val="28"/>
          <w:szCs w:val="28"/>
        </w:rPr>
        <w:t>новой коронавирусной инфекции, вызванной 2019-nCoV,</w:t>
      </w:r>
    </w:p>
    <w:p w:rsidR="009849F2" w:rsidRDefault="009849F2" w:rsidP="005F7B3A">
      <w:pPr>
        <w:rPr>
          <w:sz w:val="28"/>
          <w:szCs w:val="28"/>
        </w:rPr>
      </w:pP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</w:t>
      </w:r>
    </w:p>
    <w:p w:rsidR="009849F2" w:rsidRDefault="009849F2" w:rsidP="005F7B3A">
      <w:pPr>
        <w:jc w:val="both"/>
        <w:rPr>
          <w:sz w:val="28"/>
          <w:szCs w:val="28"/>
        </w:rPr>
      </w:pPr>
    </w:p>
    <w:p w:rsidR="009849F2" w:rsidRDefault="009849F2" w:rsidP="00560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0383E">
        <w:rPr>
          <w:sz w:val="28"/>
          <w:szCs w:val="28"/>
        </w:rPr>
        <w:t>В соответствии с Федеральным законом от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>30.03.1999 №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>52-ФЗ «О санитарно-эпидемиологическом благополучии населения», статьей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>90 Устава Красноярского края,</w:t>
      </w:r>
      <w:r w:rsidRPr="00B0383E">
        <w:rPr>
          <w:sz w:val="28"/>
          <w:szCs w:val="28"/>
          <w:lang w:eastAsia="en-US"/>
        </w:rPr>
        <w:t xml:space="preserve"> учитывая </w:t>
      </w:r>
      <w:r w:rsidRPr="00B0383E">
        <w:rPr>
          <w:sz w:val="28"/>
          <w:szCs w:val="28"/>
        </w:rPr>
        <w:t xml:space="preserve">постановление Главного </w:t>
      </w:r>
      <w:r w:rsidRPr="00B0383E">
        <w:rPr>
          <w:spacing w:val="-4"/>
          <w:sz w:val="28"/>
          <w:szCs w:val="28"/>
        </w:rPr>
        <w:t>государственного санитарного врача Российской Федерации от</w:t>
      </w:r>
      <w:r>
        <w:rPr>
          <w:spacing w:val="-4"/>
          <w:sz w:val="28"/>
          <w:szCs w:val="28"/>
        </w:rPr>
        <w:t xml:space="preserve"> </w:t>
      </w:r>
      <w:r w:rsidRPr="00B0383E">
        <w:rPr>
          <w:spacing w:val="-4"/>
          <w:sz w:val="28"/>
          <w:szCs w:val="28"/>
        </w:rPr>
        <w:t>24.01.2020 №</w:t>
      </w:r>
      <w:r>
        <w:rPr>
          <w:spacing w:val="-4"/>
          <w:sz w:val="28"/>
          <w:szCs w:val="28"/>
        </w:rPr>
        <w:t xml:space="preserve"> </w:t>
      </w:r>
      <w:r w:rsidRPr="00B0383E">
        <w:rPr>
          <w:spacing w:val="-4"/>
          <w:sz w:val="28"/>
          <w:szCs w:val="28"/>
        </w:rPr>
        <w:t>2</w:t>
      </w:r>
      <w:r w:rsidRPr="00B0383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0383E">
        <w:rPr>
          <w:spacing w:val="-4"/>
          <w:sz w:val="28"/>
          <w:szCs w:val="28"/>
        </w:rPr>
        <w:t>«О дополнительных мероприятиях по недопущению завоза и распространения</w:t>
      </w:r>
      <w:r w:rsidRPr="00B0383E">
        <w:rPr>
          <w:sz w:val="28"/>
          <w:szCs w:val="28"/>
        </w:rPr>
        <w:t xml:space="preserve"> новой коронавирусной инфекции, вызванной 2019-nCoV», постановление Главного государственного санитарного врача Российской Федерации </w:t>
      </w:r>
      <w:r>
        <w:rPr>
          <w:sz w:val="28"/>
          <w:szCs w:val="28"/>
        </w:rPr>
        <w:t xml:space="preserve">от </w:t>
      </w:r>
      <w:r w:rsidRPr="00B0383E">
        <w:rPr>
          <w:sz w:val="28"/>
          <w:szCs w:val="28"/>
        </w:rPr>
        <w:t>31.01.2020 №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 xml:space="preserve">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</w:t>
      </w:r>
      <w:r>
        <w:rPr>
          <w:sz w:val="28"/>
          <w:szCs w:val="28"/>
        </w:rPr>
        <w:br/>
      </w:r>
      <w:r w:rsidRPr="00B0383E">
        <w:rPr>
          <w:sz w:val="28"/>
          <w:szCs w:val="28"/>
        </w:rPr>
        <w:t>2019</w:t>
      </w:r>
      <w:r>
        <w:rPr>
          <w:sz w:val="28"/>
          <w:szCs w:val="28"/>
        </w:rPr>
        <w:t>-</w:t>
      </w:r>
      <w:r w:rsidRPr="00B0383E">
        <w:rPr>
          <w:sz w:val="28"/>
          <w:szCs w:val="28"/>
        </w:rPr>
        <w:t xml:space="preserve">nCoV», постановление Главного государственного санитарного врача Российской Федерации </w:t>
      </w:r>
      <w:r>
        <w:rPr>
          <w:sz w:val="28"/>
          <w:szCs w:val="28"/>
        </w:rPr>
        <w:t xml:space="preserve">от </w:t>
      </w:r>
      <w:r w:rsidRPr="00B0383E">
        <w:rPr>
          <w:sz w:val="28"/>
          <w:szCs w:val="28"/>
        </w:rPr>
        <w:t>02.03.2020 №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 xml:space="preserve">5 «О дополнительных мерах </w:t>
      </w:r>
      <w:r>
        <w:rPr>
          <w:sz w:val="28"/>
          <w:szCs w:val="28"/>
        </w:rPr>
        <w:br/>
      </w:r>
      <w:r w:rsidRPr="00B0383E">
        <w:rPr>
          <w:sz w:val="28"/>
          <w:szCs w:val="28"/>
        </w:rPr>
        <w:t>по снижению рисков завоза и распространения новой коронавирусной инфекции (2019-nCoV)»</w:t>
      </w:r>
      <w:r>
        <w:rPr>
          <w:sz w:val="28"/>
          <w:szCs w:val="28"/>
        </w:rPr>
        <w:t>, Указом Губернатора Красноярского края от 16.03.2020 №54-уг, руководствуясь ст.ст. 43,44  Устава Абанского района Красноярского края:</w:t>
      </w:r>
    </w:p>
    <w:p w:rsidR="009849F2" w:rsidRDefault="009849F2" w:rsidP="005F7B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F7B3A">
        <w:rPr>
          <w:sz w:val="28"/>
          <w:szCs w:val="28"/>
        </w:rPr>
        <w:t>КГБУЗ «Абанская РБ»</w:t>
      </w:r>
      <w:r>
        <w:rPr>
          <w:sz w:val="28"/>
          <w:szCs w:val="28"/>
        </w:rPr>
        <w:t xml:space="preserve"> </w:t>
      </w:r>
      <w:r w:rsidRPr="005F7B3A">
        <w:rPr>
          <w:sz w:val="28"/>
          <w:szCs w:val="28"/>
        </w:rPr>
        <w:t>организовать о</w:t>
      </w:r>
      <w:r>
        <w:rPr>
          <w:sz w:val="28"/>
          <w:szCs w:val="28"/>
        </w:rPr>
        <w:t>казание в установленном порядке</w:t>
      </w:r>
    </w:p>
    <w:p w:rsidR="009849F2" w:rsidRPr="005F7B3A" w:rsidRDefault="009849F2" w:rsidP="005F7B3A">
      <w:pPr>
        <w:pStyle w:val="ListParagraph"/>
        <w:ind w:left="0"/>
        <w:jc w:val="both"/>
        <w:rPr>
          <w:sz w:val="28"/>
          <w:szCs w:val="28"/>
        </w:rPr>
      </w:pPr>
      <w:r w:rsidRPr="005F7B3A">
        <w:rPr>
          <w:sz w:val="28"/>
          <w:szCs w:val="28"/>
        </w:rPr>
        <w:t>первичной медико-санитарной помощи прибывшим лицам, женщинам в период беременности, лицам в возрасте 60 лет и старше при наличии респираторных симптомов по месту их жительства (месту пребывания), включая выдачу листков нетрудоспособности без посещения медицинских организаций;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МКУ «ЕДДС по Абанскому району» </w:t>
      </w:r>
      <w:r w:rsidRPr="00B0383E">
        <w:rPr>
          <w:sz w:val="28"/>
          <w:szCs w:val="28"/>
        </w:rPr>
        <w:t xml:space="preserve">организовать представление информации по вопросам новой коронавирусной инфекции (2019-nCoV) в системе обеспечения вызова экстренных оперативных служб </w:t>
      </w:r>
      <w:r>
        <w:rPr>
          <w:sz w:val="28"/>
          <w:szCs w:val="28"/>
        </w:rPr>
        <w:t xml:space="preserve">по единому номеру </w:t>
      </w:r>
      <w:r w:rsidRPr="00B0383E">
        <w:rPr>
          <w:sz w:val="28"/>
          <w:szCs w:val="28"/>
        </w:rPr>
        <w:t>«112»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Отделу информационного, правового и кадрового обеспечения администрации Абанского района:</w:t>
      </w:r>
    </w:p>
    <w:p w:rsidR="009849F2" w:rsidRPr="00560594" w:rsidRDefault="009849F2" w:rsidP="00E5331A">
      <w:pPr>
        <w:tabs>
          <w:tab w:val="left" w:pos="-2127"/>
        </w:tabs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 оповестить через СМИ о работе</w:t>
      </w:r>
      <w:r w:rsidRPr="00560594">
        <w:rPr>
          <w:sz w:val="28"/>
          <w:szCs w:val="28"/>
        </w:rPr>
        <w:t xml:space="preserve"> круглосуточной «горячей линии» для граждан, вернувшихся с территорий, где зарегистрированы случаи новой коронавирусной инфекции (2019-nCoV), по телефонам: 8-800-100-56-53, </w:t>
      </w:r>
      <w:r w:rsidRPr="00560594">
        <w:rPr>
          <w:sz w:val="28"/>
          <w:szCs w:val="28"/>
        </w:rPr>
        <w:br/>
        <w:t xml:space="preserve">+7 (391) 223-83-08; 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594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размещение</w:t>
      </w:r>
      <w:r w:rsidRPr="00560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СМИ </w:t>
      </w:r>
      <w:r w:rsidRPr="00560594">
        <w:rPr>
          <w:sz w:val="28"/>
          <w:szCs w:val="28"/>
        </w:rPr>
        <w:t>памяток для населения по вопросам профилактики новой коронавирусной инфекции (2019-nCoV);</w:t>
      </w:r>
    </w:p>
    <w:p w:rsidR="009849F2" w:rsidRPr="00B0383E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B0383E">
        <w:rPr>
          <w:sz w:val="28"/>
          <w:szCs w:val="28"/>
        </w:rPr>
        <w:t>Рекомендовать прибывшим</w:t>
      </w:r>
      <w:r>
        <w:rPr>
          <w:sz w:val="28"/>
          <w:szCs w:val="28"/>
        </w:rPr>
        <w:t xml:space="preserve"> в Абанский район</w:t>
      </w:r>
      <w:r w:rsidRPr="00B0383E">
        <w:rPr>
          <w:sz w:val="28"/>
          <w:szCs w:val="28"/>
        </w:rPr>
        <w:t xml:space="preserve"> лицам: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83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</w:t>
      </w:r>
      <w:r w:rsidRPr="00B0383E">
        <w:rPr>
          <w:sz w:val="28"/>
          <w:szCs w:val="28"/>
        </w:rPr>
        <w:t xml:space="preserve"> дня с даты прибытия в </w:t>
      </w:r>
      <w:r>
        <w:rPr>
          <w:sz w:val="28"/>
          <w:szCs w:val="28"/>
        </w:rPr>
        <w:t>Абанский</w:t>
      </w:r>
      <w:r w:rsidRPr="00B038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B0383E">
        <w:rPr>
          <w:sz w:val="28"/>
          <w:szCs w:val="28"/>
        </w:rPr>
        <w:t xml:space="preserve"> сообщать в</w:t>
      </w:r>
      <w:r>
        <w:rPr>
          <w:sz w:val="28"/>
          <w:szCs w:val="28"/>
        </w:rPr>
        <w:t> </w:t>
      </w:r>
      <w:r w:rsidRPr="00B0383E">
        <w:rPr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Красноярскому краю по телефону +7</w:t>
      </w:r>
      <w:r>
        <w:rPr>
          <w:sz w:val="28"/>
          <w:szCs w:val="28"/>
        </w:rPr>
        <w:t> </w:t>
      </w:r>
      <w:r w:rsidRPr="00B0383E">
        <w:rPr>
          <w:sz w:val="28"/>
          <w:szCs w:val="28"/>
        </w:rPr>
        <w:t>(391) 226-89-94</w:t>
      </w:r>
      <w:r>
        <w:rPr>
          <w:sz w:val="28"/>
          <w:szCs w:val="28"/>
        </w:rPr>
        <w:t xml:space="preserve"> либо</w:t>
      </w:r>
      <w:r w:rsidRPr="00B0383E">
        <w:rPr>
          <w:sz w:val="28"/>
          <w:szCs w:val="28"/>
        </w:rPr>
        <w:t xml:space="preserve"> министерство здраво</w:t>
      </w:r>
      <w:r>
        <w:rPr>
          <w:sz w:val="28"/>
          <w:szCs w:val="28"/>
        </w:rPr>
        <w:t>охранения Красноярского края по </w:t>
      </w:r>
      <w:r w:rsidRPr="00B0383E">
        <w:rPr>
          <w:sz w:val="28"/>
          <w:szCs w:val="28"/>
        </w:rPr>
        <w:t>телефону 8</w:t>
      </w:r>
      <w:r>
        <w:rPr>
          <w:sz w:val="28"/>
          <w:szCs w:val="28"/>
        </w:rPr>
        <w:t>-</w:t>
      </w:r>
      <w:r w:rsidRPr="00B0383E">
        <w:rPr>
          <w:sz w:val="28"/>
          <w:szCs w:val="28"/>
        </w:rPr>
        <w:t>800</w:t>
      </w:r>
      <w:r>
        <w:rPr>
          <w:sz w:val="28"/>
          <w:szCs w:val="28"/>
        </w:rPr>
        <w:t>-</w:t>
      </w:r>
      <w:r w:rsidRPr="00B0383E">
        <w:rPr>
          <w:sz w:val="28"/>
          <w:szCs w:val="28"/>
        </w:rPr>
        <w:t>100</w:t>
      </w:r>
      <w:r>
        <w:rPr>
          <w:sz w:val="28"/>
          <w:szCs w:val="28"/>
        </w:rPr>
        <w:t>-</w:t>
      </w:r>
      <w:r w:rsidRPr="00B0383E">
        <w:rPr>
          <w:sz w:val="28"/>
          <w:szCs w:val="28"/>
        </w:rPr>
        <w:t>56</w:t>
      </w:r>
      <w:r>
        <w:rPr>
          <w:sz w:val="28"/>
          <w:szCs w:val="28"/>
        </w:rPr>
        <w:t>-</w:t>
      </w:r>
      <w:r w:rsidRPr="00B0383E">
        <w:rPr>
          <w:sz w:val="28"/>
          <w:szCs w:val="28"/>
        </w:rPr>
        <w:t>53 следующую информацию: фамилия, имя, отчество (последнее – при наличии), адрес мест</w:t>
      </w:r>
      <w:r>
        <w:rPr>
          <w:sz w:val="28"/>
          <w:szCs w:val="28"/>
        </w:rPr>
        <w:t>а</w:t>
      </w:r>
      <w:r w:rsidRPr="00B0383E">
        <w:rPr>
          <w:sz w:val="28"/>
          <w:szCs w:val="28"/>
        </w:rPr>
        <w:t xml:space="preserve"> жительства (мест</w:t>
      </w:r>
      <w:r>
        <w:rPr>
          <w:sz w:val="28"/>
          <w:szCs w:val="28"/>
        </w:rPr>
        <w:t>а</w:t>
      </w:r>
      <w:r w:rsidRPr="00B0383E">
        <w:rPr>
          <w:sz w:val="28"/>
          <w:szCs w:val="28"/>
        </w:rPr>
        <w:t xml:space="preserve"> пребывания), номер </w:t>
      </w:r>
      <w:r>
        <w:rPr>
          <w:sz w:val="28"/>
          <w:szCs w:val="28"/>
        </w:rPr>
        <w:t xml:space="preserve">контактного </w:t>
      </w:r>
      <w:r w:rsidRPr="00B0383E">
        <w:rPr>
          <w:sz w:val="28"/>
          <w:szCs w:val="28"/>
        </w:rPr>
        <w:t>телефона, наименование иностранного государства</w:t>
      </w:r>
      <w:r>
        <w:rPr>
          <w:sz w:val="28"/>
          <w:szCs w:val="28"/>
        </w:rPr>
        <w:t>, из которого прибыли</w:t>
      </w:r>
      <w:r w:rsidRPr="00B0383E">
        <w:rPr>
          <w:sz w:val="28"/>
          <w:szCs w:val="28"/>
        </w:rPr>
        <w:t>, даты пребывания в иностранном государстве;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0383E">
        <w:rPr>
          <w:sz w:val="28"/>
          <w:szCs w:val="28"/>
        </w:rPr>
        <w:t xml:space="preserve">в течение 14 дней с даты прибытия в </w:t>
      </w:r>
      <w:r>
        <w:rPr>
          <w:sz w:val="28"/>
          <w:szCs w:val="28"/>
        </w:rPr>
        <w:t>Абанский</w:t>
      </w:r>
      <w:r w:rsidRPr="00B038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B0383E">
        <w:rPr>
          <w:sz w:val="28"/>
          <w:szCs w:val="28"/>
        </w:rPr>
        <w:t xml:space="preserve"> соблюдать режим «самоизоляции» по месту жительства (месту пребывания), не покидая место изоляции (квартиру, дом, иное жилое помещение</w:t>
      </w:r>
      <w:r>
        <w:rPr>
          <w:sz w:val="28"/>
          <w:szCs w:val="28"/>
        </w:rPr>
        <w:t>)</w:t>
      </w:r>
      <w:r w:rsidRPr="00B0383E">
        <w:rPr>
          <w:sz w:val="28"/>
          <w:szCs w:val="28"/>
        </w:rPr>
        <w:t>.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B0383E">
        <w:rPr>
          <w:sz w:val="28"/>
          <w:szCs w:val="28"/>
        </w:rPr>
        <w:t>Рекомендовать гражданам пожилого возраста</w:t>
      </w:r>
      <w:r>
        <w:rPr>
          <w:sz w:val="28"/>
          <w:szCs w:val="28"/>
        </w:rPr>
        <w:t xml:space="preserve">, проживающим </w:t>
      </w:r>
      <w:r>
        <w:rPr>
          <w:sz w:val="28"/>
          <w:szCs w:val="28"/>
        </w:rPr>
        <w:br/>
        <w:t>на территории Абанского района,</w:t>
      </w:r>
      <w:r w:rsidRPr="00B0383E">
        <w:rPr>
          <w:sz w:val="28"/>
          <w:szCs w:val="28"/>
        </w:rPr>
        <w:t xml:space="preserve"> ограничить посещение общественных мест, соблюдать режим «самоизоляции» по месту жительства (месту пребывания).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КГБУ СО «КЦСОН «Абанский»: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83E">
        <w:rPr>
          <w:sz w:val="28"/>
          <w:szCs w:val="28"/>
        </w:rPr>
        <w:t>организовать работу по оказанию помощи лицам пожилого возраста, соблюдающи</w:t>
      </w:r>
      <w:r>
        <w:rPr>
          <w:sz w:val="28"/>
          <w:szCs w:val="28"/>
        </w:rPr>
        <w:t>м</w:t>
      </w:r>
      <w:r w:rsidRPr="00B0383E">
        <w:rPr>
          <w:sz w:val="28"/>
          <w:szCs w:val="28"/>
        </w:rPr>
        <w:t xml:space="preserve"> режим «самоизоляции» по месту жительства (месту пребывания), </w:t>
      </w:r>
      <w:r>
        <w:rPr>
          <w:sz w:val="28"/>
          <w:szCs w:val="28"/>
        </w:rPr>
        <w:t xml:space="preserve">по </w:t>
      </w:r>
      <w:r w:rsidRPr="00B0383E">
        <w:rPr>
          <w:sz w:val="28"/>
          <w:szCs w:val="28"/>
        </w:rPr>
        <w:t>доставке продуктов и лекарств по месту их жительства (месту пребывания).</w:t>
      </w:r>
    </w:p>
    <w:p w:rsidR="009849F2" w:rsidRPr="00B0383E" w:rsidRDefault="009849F2" w:rsidP="00560594">
      <w:pPr>
        <w:pStyle w:val="ListParagraph"/>
        <w:tabs>
          <w:tab w:val="left" w:pos="-2127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Pr="00B0383E">
        <w:rPr>
          <w:sz w:val="28"/>
          <w:szCs w:val="28"/>
        </w:rPr>
        <w:t xml:space="preserve">Рекомендовать работодателям, осуществляющим свою деятельность на территории </w:t>
      </w:r>
      <w:r>
        <w:rPr>
          <w:sz w:val="28"/>
          <w:szCs w:val="28"/>
        </w:rPr>
        <w:t>Абанского</w:t>
      </w:r>
      <w:r w:rsidRPr="00B038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B0383E">
        <w:rPr>
          <w:sz w:val="28"/>
          <w:szCs w:val="28"/>
        </w:rPr>
        <w:t>:</w:t>
      </w:r>
    </w:p>
    <w:p w:rsidR="009849F2" w:rsidRPr="00560594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594">
        <w:rPr>
          <w:sz w:val="28"/>
          <w:szCs w:val="28"/>
        </w:rPr>
        <w:t>организовать ежедневное измерение температуры тела у работников;</w:t>
      </w:r>
    </w:p>
    <w:p w:rsidR="009849F2" w:rsidRPr="00B0383E" w:rsidRDefault="009849F2" w:rsidP="00560594">
      <w:pPr>
        <w:pStyle w:val="ListParagraph"/>
        <w:tabs>
          <w:tab w:val="left" w:pos="-2127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83E">
        <w:rPr>
          <w:sz w:val="28"/>
          <w:szCs w:val="28"/>
        </w:rPr>
        <w:t xml:space="preserve">в случае выявления у работника респираторных симптомов предлагать работнику незамедлительно обратиться в медицинскую организацию </w:t>
      </w:r>
      <w:r>
        <w:rPr>
          <w:sz w:val="28"/>
          <w:szCs w:val="28"/>
        </w:rPr>
        <w:br/>
      </w:r>
      <w:r w:rsidRPr="00B0383E">
        <w:rPr>
          <w:sz w:val="28"/>
          <w:szCs w:val="28"/>
        </w:rPr>
        <w:t>за получением первичной медико-санитарной помощи;</w:t>
      </w:r>
    </w:p>
    <w:p w:rsidR="009849F2" w:rsidRPr="00B0383E" w:rsidRDefault="009849F2" w:rsidP="00560594">
      <w:pPr>
        <w:pStyle w:val="ListParagraph"/>
        <w:tabs>
          <w:tab w:val="left" w:pos="-2127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83E">
        <w:rPr>
          <w:sz w:val="28"/>
          <w:szCs w:val="28"/>
        </w:rPr>
        <w:t>оказывать работникам содействие в обеспечении соблюдения режима «самоизоляции»;</w:t>
      </w:r>
    </w:p>
    <w:p w:rsidR="009849F2" w:rsidRPr="00B0383E" w:rsidRDefault="009849F2" w:rsidP="00560594">
      <w:pPr>
        <w:tabs>
          <w:tab w:val="left" w:pos="-212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83E">
        <w:rPr>
          <w:sz w:val="28"/>
          <w:szCs w:val="28"/>
        </w:rPr>
        <w:t>организовать проведение уборки помещений с применением дезинфицирующих средств вирулицидного действия;</w:t>
      </w:r>
    </w:p>
    <w:p w:rsidR="009849F2" w:rsidRPr="00B0383E" w:rsidRDefault="009849F2" w:rsidP="00560594">
      <w:pPr>
        <w:tabs>
          <w:tab w:val="left" w:pos="-212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83E">
        <w:rPr>
          <w:sz w:val="28"/>
          <w:szCs w:val="28"/>
        </w:rPr>
        <w:t xml:space="preserve">предоставлять по заявлениям работников – </w:t>
      </w:r>
      <w:r w:rsidRPr="00B0383E">
        <w:rPr>
          <w:bCs/>
          <w:sz w:val="28"/>
          <w:szCs w:val="28"/>
        </w:rPr>
        <w:t>родителей (законных представителей) обучающихся</w:t>
      </w:r>
      <w:r w:rsidRPr="00B0383E">
        <w:rPr>
          <w:sz w:val="28"/>
          <w:szCs w:val="28"/>
        </w:rPr>
        <w:t xml:space="preserve"> в общеобразовательных организациях, расположенных на территории </w:t>
      </w:r>
      <w:r>
        <w:rPr>
          <w:sz w:val="28"/>
          <w:szCs w:val="28"/>
        </w:rPr>
        <w:t>Абанского района,</w:t>
      </w:r>
      <w:r w:rsidRPr="00B0383E">
        <w:rPr>
          <w:sz w:val="28"/>
          <w:szCs w:val="28"/>
        </w:rPr>
        <w:t xml:space="preserve"> отпуска на период каникул;</w:t>
      </w:r>
    </w:p>
    <w:p w:rsidR="009849F2" w:rsidRPr="00B0383E" w:rsidRDefault="009849F2" w:rsidP="00560594">
      <w:pPr>
        <w:tabs>
          <w:tab w:val="left" w:pos="-212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0383E">
        <w:rPr>
          <w:sz w:val="28"/>
          <w:szCs w:val="28"/>
        </w:rPr>
        <w:t xml:space="preserve">ассмотреть возможность выполнения работниками </w:t>
      </w:r>
      <w:r>
        <w:rPr>
          <w:sz w:val="28"/>
          <w:szCs w:val="28"/>
        </w:rPr>
        <w:t xml:space="preserve">трудовой функции </w:t>
      </w:r>
      <w:r w:rsidRPr="00B0383E">
        <w:rPr>
          <w:sz w:val="28"/>
          <w:szCs w:val="28"/>
        </w:rPr>
        <w:t>вне рабочего места дистанционно или на дому;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83E">
        <w:rPr>
          <w:sz w:val="28"/>
          <w:szCs w:val="28"/>
        </w:rPr>
        <w:t xml:space="preserve">воздержаться от направления работников в служебные командировки </w:t>
      </w:r>
      <w:r>
        <w:rPr>
          <w:sz w:val="28"/>
          <w:szCs w:val="28"/>
        </w:rPr>
        <w:br/>
      </w:r>
      <w:r w:rsidRPr="00B0383E">
        <w:rPr>
          <w:sz w:val="28"/>
          <w:szCs w:val="28"/>
        </w:rPr>
        <w:t>за пределы территории Красноярского края.</w:t>
      </w:r>
    </w:p>
    <w:p w:rsidR="009849F2" w:rsidRDefault="009849F2" w:rsidP="00E5331A">
      <w:pPr>
        <w:tabs>
          <w:tab w:val="left" w:pos="-212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 w:rsidRPr="00583923">
        <w:rPr>
          <w:sz w:val="28"/>
          <w:szCs w:val="28"/>
          <w:lang w:eastAsia="en-US"/>
        </w:rPr>
        <w:t>Руководителям образовательных организаций, реализующих образовательные</w:t>
      </w:r>
      <w:r w:rsidRPr="00B0383E">
        <w:rPr>
          <w:sz w:val="28"/>
          <w:szCs w:val="28"/>
          <w:lang w:eastAsia="en-US"/>
        </w:rPr>
        <w:t xml:space="preserve"> программы начального общего, основного общего и среднего общего образования, расположенных на территории </w:t>
      </w:r>
      <w:r>
        <w:rPr>
          <w:sz w:val="28"/>
          <w:szCs w:val="28"/>
          <w:lang w:eastAsia="en-US"/>
        </w:rPr>
        <w:t>Абанского района</w:t>
      </w:r>
      <w:r w:rsidRPr="00B0383E">
        <w:rPr>
          <w:sz w:val="28"/>
          <w:szCs w:val="28"/>
          <w:lang w:eastAsia="en-US"/>
        </w:rPr>
        <w:t>, установить для обучающихся по данным образовательным программам каникулы в весенний пе</w:t>
      </w:r>
      <w:r>
        <w:rPr>
          <w:sz w:val="28"/>
          <w:szCs w:val="28"/>
          <w:lang w:eastAsia="en-US"/>
        </w:rPr>
        <w:t>риод с 17 по 31 марта 2020 года.</w:t>
      </w:r>
    </w:p>
    <w:p w:rsidR="009849F2" w:rsidRDefault="009849F2" w:rsidP="00E5331A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9. </w:t>
      </w:r>
      <w:r w:rsidRPr="00B0383E">
        <w:rPr>
          <w:sz w:val="28"/>
          <w:szCs w:val="28"/>
        </w:rPr>
        <w:t xml:space="preserve">Рекомендовать организаторам физкультурных и спортивных мероприятий </w:t>
      </w:r>
      <w:r>
        <w:rPr>
          <w:sz w:val="28"/>
          <w:szCs w:val="28"/>
        </w:rPr>
        <w:t>на территории Абанского района</w:t>
      </w:r>
      <w:r w:rsidRPr="00B0383E">
        <w:rPr>
          <w:sz w:val="28"/>
          <w:szCs w:val="28"/>
        </w:rPr>
        <w:t xml:space="preserve">, запланированных в период с 16 марта по </w:t>
      </w:r>
      <w:r>
        <w:rPr>
          <w:sz w:val="28"/>
          <w:szCs w:val="28"/>
        </w:rPr>
        <w:t>31 марта</w:t>
      </w:r>
      <w:r w:rsidRPr="00B0383E">
        <w:rPr>
          <w:sz w:val="28"/>
          <w:szCs w:val="28"/>
        </w:rPr>
        <w:t xml:space="preserve"> 2020 года, перенести сроки их проведения на более поздний период.</w:t>
      </w:r>
    </w:p>
    <w:p w:rsidR="009849F2" w:rsidRDefault="009849F2" w:rsidP="0052283B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 Организациям всех форм собственности рассмотреть возможность </w:t>
      </w:r>
      <w:r w:rsidRPr="00B0383E">
        <w:rPr>
          <w:sz w:val="28"/>
          <w:szCs w:val="28"/>
        </w:rPr>
        <w:t>отказаться от проведения массовых мероприятий, в том числе деловых, спортивных, культурных и развлекательных, организаторами которых они являются</w:t>
      </w:r>
      <w:r>
        <w:rPr>
          <w:sz w:val="28"/>
          <w:szCs w:val="28"/>
        </w:rPr>
        <w:t>, либо перенести их на более поздний срок.</w:t>
      </w:r>
    </w:p>
    <w:p w:rsidR="009849F2" w:rsidRDefault="009849F2" w:rsidP="008D4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Сформировать штаб по </w:t>
      </w:r>
      <w:r w:rsidRPr="00F155B5">
        <w:rPr>
          <w:sz w:val="28"/>
          <w:szCs w:val="28"/>
        </w:rPr>
        <w:t>проведению мероприятий</w:t>
      </w:r>
      <w:r>
        <w:rPr>
          <w:sz w:val="28"/>
          <w:szCs w:val="28"/>
        </w:rPr>
        <w:t>,</w:t>
      </w:r>
      <w:r w:rsidRPr="008D4738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</w:t>
      </w:r>
      <w:r w:rsidRPr="008D4738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 w:rsidRPr="008D4738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коронавирусной инфекции, вызванной 2019-nCoV</w:t>
      </w:r>
      <w:r w:rsidRPr="008D4738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 в следующем составе:</w:t>
      </w:r>
    </w:p>
    <w:p w:rsidR="009849F2" w:rsidRDefault="009849F2" w:rsidP="008D4738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Иванченко Галина Васильевна, Глава Абанского района;</w:t>
      </w:r>
    </w:p>
    <w:p w:rsidR="009849F2" w:rsidRDefault="009849F2" w:rsidP="008D473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Горнакова Светлана Дмитриевна, первый заместитель главы администрации Абанского района;</w:t>
      </w:r>
    </w:p>
    <w:p w:rsidR="009849F2" w:rsidRDefault="009849F2" w:rsidP="00DF5FB4">
      <w:pPr>
        <w:jc w:val="both"/>
        <w:rPr>
          <w:sz w:val="28"/>
          <w:szCs w:val="28"/>
        </w:rPr>
      </w:pPr>
      <w:r>
        <w:rPr>
          <w:sz w:val="28"/>
          <w:szCs w:val="28"/>
        </w:rPr>
        <w:t>Харисова Людмила Александровна, заместитель главы администрации Абанского района- начальник отдела культуры, по делам молодежи и спорта;</w:t>
      </w:r>
    </w:p>
    <w:p w:rsidR="009849F2" w:rsidRDefault="009849F2" w:rsidP="00DF5FB4">
      <w:pPr>
        <w:jc w:val="both"/>
        <w:rPr>
          <w:sz w:val="28"/>
          <w:szCs w:val="28"/>
        </w:rPr>
      </w:pPr>
      <w:r>
        <w:rPr>
          <w:sz w:val="28"/>
          <w:szCs w:val="28"/>
        </w:rPr>
        <w:t>Кортелева Ольга Валентиновна,</w:t>
      </w:r>
      <w:r w:rsidRPr="00DF5FB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Абанского района- начальник отдела информационного правового и кадрового обеспечения;</w:t>
      </w:r>
    </w:p>
    <w:p w:rsidR="009849F2" w:rsidRDefault="009849F2" w:rsidP="00DF5FB4">
      <w:pPr>
        <w:jc w:val="both"/>
        <w:rPr>
          <w:sz w:val="28"/>
          <w:szCs w:val="28"/>
        </w:rPr>
      </w:pPr>
      <w:r>
        <w:rPr>
          <w:sz w:val="28"/>
          <w:szCs w:val="28"/>
        </w:rPr>
        <w:t>Арискин Виктор Федорович, руководитель управления образования администрации Абанского района;</w:t>
      </w:r>
    </w:p>
    <w:p w:rsidR="009849F2" w:rsidRDefault="009849F2" w:rsidP="00DF5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Фильберт Ирина Владимировна, и о главного врача </w:t>
      </w:r>
      <w:r w:rsidRPr="005F7B3A">
        <w:rPr>
          <w:sz w:val="28"/>
          <w:szCs w:val="28"/>
        </w:rPr>
        <w:t>КГБУЗ «Абанская РБ»</w:t>
      </w:r>
      <w:r>
        <w:rPr>
          <w:sz w:val="28"/>
          <w:szCs w:val="28"/>
        </w:rPr>
        <w:t>;</w:t>
      </w:r>
    </w:p>
    <w:p w:rsidR="009849F2" w:rsidRDefault="009849F2" w:rsidP="00DF5FB4">
      <w:pPr>
        <w:jc w:val="both"/>
        <w:rPr>
          <w:sz w:val="28"/>
          <w:szCs w:val="28"/>
        </w:rPr>
      </w:pPr>
      <w:r>
        <w:rPr>
          <w:sz w:val="28"/>
          <w:szCs w:val="28"/>
        </w:rPr>
        <w:t>Лукьянова Юлия Дмитриевна, начальник территориального отделения</w:t>
      </w:r>
      <w:r w:rsidRPr="00560594">
        <w:rPr>
          <w:sz w:val="28"/>
          <w:szCs w:val="28"/>
        </w:rPr>
        <w:t xml:space="preserve"> краевого государственного казенного учреждения «Управление социальной защиты населения» по  Абанскому району Красноярского края</w:t>
      </w:r>
      <w:r>
        <w:rPr>
          <w:sz w:val="28"/>
          <w:szCs w:val="28"/>
        </w:rPr>
        <w:t>.</w:t>
      </w:r>
    </w:p>
    <w:p w:rsidR="009849F2" w:rsidRDefault="009849F2" w:rsidP="00DF5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 Еженедельно проводить заседания штаба с целью проведения анализа ситуации в районе.</w:t>
      </w:r>
    </w:p>
    <w:p w:rsidR="009849F2" w:rsidRDefault="009849F2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13.Контроль за исполнением настоящего распоряжения оставляю за собой.</w:t>
      </w:r>
    </w:p>
    <w:p w:rsidR="009849F2" w:rsidRPr="00FC754A" w:rsidRDefault="009849F2" w:rsidP="005F7B3A">
      <w:pPr>
        <w:jc w:val="both"/>
        <w:rPr>
          <w:sz w:val="28"/>
          <w:szCs w:val="28"/>
        </w:rPr>
      </w:pPr>
    </w:p>
    <w:p w:rsidR="009849F2" w:rsidRDefault="009849F2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9F2" w:rsidRDefault="009849F2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9849F2" w:rsidRDefault="009849F2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9849F2" w:rsidRDefault="009849F2" w:rsidP="00560594">
      <w:pPr>
        <w:jc w:val="both"/>
      </w:pPr>
    </w:p>
    <w:sectPr w:rsidR="009849F2" w:rsidSect="00F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275F"/>
    <w:rsid w:val="000228F2"/>
    <w:rsid w:val="00215BC6"/>
    <w:rsid w:val="00295C0E"/>
    <w:rsid w:val="002D3D6E"/>
    <w:rsid w:val="00396261"/>
    <w:rsid w:val="00493160"/>
    <w:rsid w:val="0052283B"/>
    <w:rsid w:val="00560594"/>
    <w:rsid w:val="00583923"/>
    <w:rsid w:val="005F7B3A"/>
    <w:rsid w:val="00664A31"/>
    <w:rsid w:val="006E69E5"/>
    <w:rsid w:val="00733CB7"/>
    <w:rsid w:val="00854338"/>
    <w:rsid w:val="008D4738"/>
    <w:rsid w:val="00977AF5"/>
    <w:rsid w:val="009849F2"/>
    <w:rsid w:val="00992475"/>
    <w:rsid w:val="00A95EB8"/>
    <w:rsid w:val="00B0383E"/>
    <w:rsid w:val="00BC6F69"/>
    <w:rsid w:val="00C74863"/>
    <w:rsid w:val="00DF5FB4"/>
    <w:rsid w:val="00DF7C34"/>
    <w:rsid w:val="00E03AF1"/>
    <w:rsid w:val="00E12E9D"/>
    <w:rsid w:val="00E5331A"/>
    <w:rsid w:val="00F12D81"/>
    <w:rsid w:val="00F155B5"/>
    <w:rsid w:val="00FC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2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998</Words>
  <Characters>5695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2020-03-17T07:45:00Z</cp:lastPrinted>
  <dcterms:created xsi:type="dcterms:W3CDTF">2020-03-17T03:54:00Z</dcterms:created>
  <dcterms:modified xsi:type="dcterms:W3CDTF">2020-03-17T07:48:00Z</dcterms:modified>
</cp:coreProperties>
</file>