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81" w:rsidRPr="00041381" w:rsidRDefault="00041381" w:rsidP="00041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81">
        <w:rPr>
          <w:rFonts w:ascii="Times New Roman" w:hAnsi="Times New Roman" w:cs="Times New Roman"/>
          <w:b/>
          <w:sz w:val="28"/>
          <w:szCs w:val="28"/>
        </w:rPr>
        <w:t>Социальная доплата к пенсии с 1 января 2020 года становится региональной</w:t>
      </w: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  <w:r w:rsidRPr="00041381">
        <w:rPr>
          <w:rFonts w:ascii="Times New Roman" w:hAnsi="Times New Roman" w:cs="Times New Roman"/>
          <w:sz w:val="28"/>
          <w:szCs w:val="28"/>
        </w:rPr>
        <w:t>25 октября 2019</w:t>
      </w: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  <w:r w:rsidRPr="00041381">
        <w:rPr>
          <w:rFonts w:ascii="Times New Roman" w:hAnsi="Times New Roman" w:cs="Times New Roman"/>
          <w:sz w:val="28"/>
          <w:szCs w:val="28"/>
        </w:rPr>
        <w:t>С 2020 года в Красноярском крае вводится региональная социальная доплата к пенсии. Напомним, общая сумма материального обеспечения неработающего пенсионера не может быть ниже величины прожиточного минимума. В Красноярском крае в 2020 году он составит 10039 рублей. Это выше аналогичного федерального показателя — 9311 рублей.</w:t>
      </w: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  <w:r w:rsidRPr="00041381">
        <w:rPr>
          <w:rFonts w:ascii="Times New Roman" w:hAnsi="Times New Roman" w:cs="Times New Roman"/>
          <w:sz w:val="28"/>
          <w:szCs w:val="28"/>
        </w:rPr>
        <w:t>До настоящего времени гражданину для назначения федеральной социальной доплаты к пенсии необходимо было прийти в территориальное отделение Пенсионного фонда России и подать соответствующее заявление. Для того</w:t>
      </w:r>
      <w:proofErr w:type="gramStart"/>
      <w:r w:rsidRPr="000413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1381">
        <w:rPr>
          <w:rFonts w:ascii="Times New Roman" w:hAnsi="Times New Roman" w:cs="Times New Roman"/>
          <w:sz w:val="28"/>
          <w:szCs w:val="28"/>
        </w:rPr>
        <w:t xml:space="preserve"> чтобы получать региональную социальную доплату с января 2020 года, пенсионерам, чей доход не превышает 10 039 рублей, нужно до конца 2019 года обратиться в органы социальной защиты населения по месту жительства с аналогичным заявлением.</w:t>
      </w: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  <w:r w:rsidRPr="00041381">
        <w:rPr>
          <w:rFonts w:ascii="Times New Roman" w:hAnsi="Times New Roman" w:cs="Times New Roman"/>
          <w:sz w:val="28"/>
          <w:szCs w:val="28"/>
        </w:rPr>
        <w:t>Для получения региональной доплаты к пенсии обращаться в территориальные органы Пенсионного фонда Российской Федерации не нужно.</w:t>
      </w: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  <w:r w:rsidRPr="000413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413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1381">
        <w:rPr>
          <w:rFonts w:ascii="Times New Roman" w:hAnsi="Times New Roman" w:cs="Times New Roman"/>
          <w:sz w:val="28"/>
          <w:szCs w:val="28"/>
        </w:rPr>
        <w:t xml:space="preserve"> чтобы получать региональную социальную доплату с января 2020 года, пенсионерам, чей доход не превышает 10 039 рублей, нужно до конца 2019 года обратиться в органы социальной защиты населения по месту жительства с заявлением о назначении региональной социальной доплаты.</w:t>
      </w:r>
    </w:p>
    <w:p w:rsidR="000413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81" w:rsidRPr="00041381" w:rsidRDefault="00041381" w:rsidP="00041381">
      <w:pPr>
        <w:jc w:val="both"/>
        <w:rPr>
          <w:rFonts w:ascii="Times New Roman" w:hAnsi="Times New Roman" w:cs="Times New Roman"/>
          <w:sz w:val="28"/>
          <w:szCs w:val="28"/>
        </w:rPr>
      </w:pPr>
      <w:r w:rsidRPr="00041381">
        <w:rPr>
          <w:rFonts w:ascii="Times New Roman" w:hAnsi="Times New Roman" w:cs="Times New Roman"/>
          <w:sz w:val="28"/>
          <w:szCs w:val="28"/>
        </w:rPr>
        <w:t>Внимание! Назначением региональной социальной доплаты занимаются органы социальной защиты по месту проживания граждан, а также центры обслуживания населения, которые обслуживают граждан на дому — они также придут к гражданам с заявлениями. Если гражданин проживает в учреждении социальной защиты, то он обращается в администрацию данного учреждения, если гражданин отбывает наказание, он обращается в администрацию данного учреждения.</w:t>
      </w:r>
    </w:p>
    <w:sectPr w:rsidR="00F12D81" w:rsidRPr="00041381" w:rsidSect="00F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381"/>
    <w:rsid w:val="000228F2"/>
    <w:rsid w:val="00041381"/>
    <w:rsid w:val="00215BC6"/>
    <w:rsid w:val="00295C0E"/>
    <w:rsid w:val="00571B32"/>
    <w:rsid w:val="00733CB7"/>
    <w:rsid w:val="00A95EB8"/>
    <w:rsid w:val="00BC6F69"/>
    <w:rsid w:val="00E03AF1"/>
    <w:rsid w:val="00E12E9D"/>
    <w:rsid w:val="00F1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2019-10-30T04:29:00Z</dcterms:created>
  <dcterms:modified xsi:type="dcterms:W3CDTF">2019-10-30T04:30:00Z</dcterms:modified>
</cp:coreProperties>
</file>