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472" w:rsidRPr="00F472D8" w:rsidRDefault="00C40472" w:rsidP="00C40472">
      <w:pPr>
        <w:pStyle w:val="a3"/>
        <w:rPr>
          <w:color w:val="000000"/>
          <w:szCs w:val="28"/>
        </w:rPr>
      </w:pPr>
      <w:r>
        <w:rPr>
          <w:noProof/>
          <w:szCs w:val="28"/>
        </w:rPr>
        <w:drawing>
          <wp:inline distT="0" distB="0" distL="0" distR="0">
            <wp:extent cx="723900" cy="685800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0472" w:rsidRPr="00F472D8" w:rsidRDefault="00C40472" w:rsidP="00C40472">
      <w:pPr>
        <w:jc w:val="center"/>
        <w:rPr>
          <w:color w:val="000000"/>
          <w:szCs w:val="28"/>
        </w:rPr>
      </w:pPr>
      <w:r w:rsidRPr="00F472D8">
        <w:rPr>
          <w:color w:val="000000"/>
          <w:szCs w:val="28"/>
        </w:rPr>
        <w:t>УСТЬЯНСКИЙ СЕЛЬСКИЙ СОВЕТ ДЕПУТАТОВ</w:t>
      </w:r>
    </w:p>
    <w:p w:rsidR="00C40472" w:rsidRDefault="00C40472" w:rsidP="00C40472">
      <w:pPr>
        <w:jc w:val="center"/>
        <w:rPr>
          <w:color w:val="000000"/>
          <w:szCs w:val="28"/>
        </w:rPr>
      </w:pPr>
      <w:r w:rsidRPr="00F472D8">
        <w:rPr>
          <w:color w:val="000000"/>
          <w:szCs w:val="28"/>
        </w:rPr>
        <w:t>АБАНСКОГО РАЙОНА КРАСНОЯРСКОГО КРАЯ</w:t>
      </w:r>
    </w:p>
    <w:p w:rsidR="00C40472" w:rsidRPr="00F472D8" w:rsidRDefault="00C40472" w:rsidP="00C40472">
      <w:pPr>
        <w:jc w:val="center"/>
        <w:rPr>
          <w:color w:val="000000"/>
          <w:szCs w:val="28"/>
        </w:rPr>
      </w:pPr>
    </w:p>
    <w:p w:rsidR="00C40472" w:rsidRPr="00F472D8" w:rsidRDefault="00C40472" w:rsidP="00C40472">
      <w:pPr>
        <w:pStyle w:val="1"/>
        <w:rPr>
          <w:b w:val="0"/>
          <w:bCs/>
          <w:color w:val="000000"/>
          <w:sz w:val="28"/>
          <w:szCs w:val="28"/>
        </w:rPr>
      </w:pPr>
      <w:r w:rsidRPr="00F472D8">
        <w:rPr>
          <w:b w:val="0"/>
          <w:bCs/>
          <w:color w:val="000000"/>
          <w:sz w:val="28"/>
          <w:szCs w:val="28"/>
        </w:rPr>
        <w:t>РЕШЕНИЕ</w:t>
      </w:r>
    </w:p>
    <w:p w:rsidR="00C40472" w:rsidRPr="00F472D8" w:rsidRDefault="00C40472" w:rsidP="00C40472">
      <w:pPr>
        <w:jc w:val="center"/>
        <w:rPr>
          <w:color w:val="000000"/>
          <w:szCs w:val="28"/>
        </w:rPr>
      </w:pPr>
    </w:p>
    <w:p w:rsidR="00C40472" w:rsidRPr="00F472D8" w:rsidRDefault="00C40472" w:rsidP="00C40472">
      <w:pPr>
        <w:shd w:val="clear" w:color="auto" w:fill="FFFFFF"/>
        <w:autoSpaceDE w:val="0"/>
        <w:autoSpaceDN w:val="0"/>
        <w:adjustRightInd w:val="0"/>
        <w:jc w:val="center"/>
        <w:rPr>
          <w:szCs w:val="28"/>
        </w:rPr>
      </w:pPr>
      <w:r w:rsidRPr="00F472D8">
        <w:rPr>
          <w:color w:val="000000"/>
          <w:szCs w:val="28"/>
        </w:rPr>
        <w:t>.12.2019                                    с. Устьянск                                       № проект</w:t>
      </w:r>
    </w:p>
    <w:p w:rsidR="007C0E83" w:rsidRDefault="007C0E83" w:rsidP="001006EE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2"/>
          <w:szCs w:val="12"/>
        </w:rPr>
      </w:pPr>
    </w:p>
    <w:p w:rsidR="007C0E83" w:rsidRDefault="007C0E83" w:rsidP="001006EE">
      <w:pPr>
        <w:pStyle w:val="1"/>
        <w:jc w:val="left"/>
        <w:rPr>
          <w:b w:val="0"/>
          <w:sz w:val="28"/>
        </w:rPr>
      </w:pPr>
    </w:p>
    <w:p w:rsidR="007C0E83" w:rsidRDefault="007C0E83" w:rsidP="00DE292E">
      <w:pPr>
        <w:pStyle w:val="1"/>
        <w:rPr>
          <w:b w:val="0"/>
          <w:sz w:val="28"/>
          <w:szCs w:val="28"/>
        </w:rPr>
      </w:pPr>
      <w:r w:rsidRPr="001006EE">
        <w:rPr>
          <w:b w:val="0"/>
          <w:sz w:val="28"/>
          <w:szCs w:val="28"/>
        </w:rPr>
        <w:t xml:space="preserve">О </w:t>
      </w:r>
      <w:r>
        <w:rPr>
          <w:b w:val="0"/>
          <w:sz w:val="28"/>
          <w:szCs w:val="28"/>
        </w:rPr>
        <w:t>передаче</w:t>
      </w:r>
      <w:r w:rsidRPr="001006EE">
        <w:rPr>
          <w:b w:val="0"/>
          <w:sz w:val="28"/>
          <w:szCs w:val="28"/>
        </w:rPr>
        <w:t xml:space="preserve"> части полномочий по реш</w:t>
      </w:r>
      <w:r>
        <w:rPr>
          <w:b w:val="0"/>
          <w:sz w:val="28"/>
          <w:szCs w:val="28"/>
        </w:rPr>
        <w:t xml:space="preserve">ению вопросов местного значения </w:t>
      </w:r>
      <w:proofErr w:type="spellStart"/>
      <w:r>
        <w:rPr>
          <w:b w:val="0"/>
          <w:sz w:val="28"/>
          <w:szCs w:val="28"/>
        </w:rPr>
        <w:t>Абанскому</w:t>
      </w:r>
      <w:proofErr w:type="spellEnd"/>
      <w:r w:rsidRPr="001006EE">
        <w:rPr>
          <w:b w:val="0"/>
          <w:sz w:val="28"/>
          <w:szCs w:val="28"/>
        </w:rPr>
        <w:t xml:space="preserve"> район</w:t>
      </w:r>
      <w:r>
        <w:rPr>
          <w:b w:val="0"/>
          <w:sz w:val="28"/>
          <w:szCs w:val="28"/>
        </w:rPr>
        <w:t>у</w:t>
      </w:r>
      <w:r w:rsidRPr="001006EE">
        <w:rPr>
          <w:b w:val="0"/>
          <w:sz w:val="28"/>
          <w:szCs w:val="28"/>
        </w:rPr>
        <w:t xml:space="preserve"> </w:t>
      </w:r>
    </w:p>
    <w:p w:rsidR="007C0E83" w:rsidRPr="00DE292E" w:rsidRDefault="007C0E83" w:rsidP="00DE292E"/>
    <w:p w:rsidR="007C0E83" w:rsidRPr="00C91E60" w:rsidRDefault="007C0E83" w:rsidP="00EB35D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91E60">
        <w:rPr>
          <w:szCs w:val="28"/>
        </w:rPr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руководствуяс</w:t>
      </w:r>
      <w:r>
        <w:rPr>
          <w:szCs w:val="28"/>
        </w:rPr>
        <w:t>ь</w:t>
      </w:r>
      <w:r w:rsidRPr="00C91E60">
        <w:rPr>
          <w:szCs w:val="28"/>
        </w:rPr>
        <w:t xml:space="preserve"> Устав</w:t>
      </w:r>
      <w:r>
        <w:rPr>
          <w:szCs w:val="28"/>
        </w:rPr>
        <w:t xml:space="preserve">ом </w:t>
      </w:r>
      <w:proofErr w:type="spellStart"/>
      <w:r w:rsidR="00C40472">
        <w:rPr>
          <w:szCs w:val="28"/>
        </w:rPr>
        <w:t>Устьянского</w:t>
      </w:r>
      <w:proofErr w:type="spellEnd"/>
      <w:r>
        <w:rPr>
          <w:szCs w:val="28"/>
        </w:rPr>
        <w:t xml:space="preserve"> сельсовета</w:t>
      </w:r>
      <w:r w:rsidRPr="00C91E60">
        <w:rPr>
          <w:szCs w:val="28"/>
        </w:rPr>
        <w:t xml:space="preserve"> </w:t>
      </w:r>
      <w:proofErr w:type="spellStart"/>
      <w:r w:rsidRPr="00C91E60">
        <w:rPr>
          <w:szCs w:val="28"/>
        </w:rPr>
        <w:t>Абанского</w:t>
      </w:r>
      <w:proofErr w:type="spellEnd"/>
      <w:r w:rsidRPr="00C91E60">
        <w:rPr>
          <w:szCs w:val="28"/>
        </w:rPr>
        <w:t xml:space="preserve"> района Красноярского края, </w:t>
      </w:r>
      <w:proofErr w:type="spellStart"/>
      <w:r w:rsidR="00C40472">
        <w:rPr>
          <w:szCs w:val="28"/>
        </w:rPr>
        <w:t>Устьянский</w:t>
      </w:r>
      <w:proofErr w:type="spellEnd"/>
      <w:r>
        <w:rPr>
          <w:szCs w:val="28"/>
        </w:rPr>
        <w:t xml:space="preserve"> сельский</w:t>
      </w:r>
      <w:r w:rsidRPr="00C91E60">
        <w:rPr>
          <w:szCs w:val="28"/>
        </w:rPr>
        <w:t xml:space="preserve"> Совет депутатов РЕШИЛ: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4503"/>
      </w:tblGrid>
      <w:tr w:rsidR="007C0E83" w:rsidTr="00610DCA">
        <w:tc>
          <w:tcPr>
            <w:tcW w:w="4503" w:type="dxa"/>
          </w:tcPr>
          <w:p w:rsidR="007C0E83" w:rsidRDefault="007C0E83" w:rsidP="00610DCA"/>
        </w:tc>
      </w:tr>
    </w:tbl>
    <w:p w:rsidR="007C0E83" w:rsidRPr="005A1C3A" w:rsidRDefault="007C0E83" w:rsidP="00475A5A">
      <w:pPr>
        <w:pStyle w:val="a7"/>
        <w:ind w:left="0"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Pr="005A1C3A">
        <w:rPr>
          <w:szCs w:val="28"/>
        </w:rPr>
        <w:t xml:space="preserve">Администрации </w:t>
      </w:r>
      <w:proofErr w:type="spellStart"/>
      <w:r w:rsidR="00C40472">
        <w:rPr>
          <w:szCs w:val="28"/>
        </w:rPr>
        <w:t>Устьянского</w:t>
      </w:r>
      <w:proofErr w:type="spellEnd"/>
      <w:r>
        <w:rPr>
          <w:szCs w:val="28"/>
        </w:rPr>
        <w:t xml:space="preserve"> сельсовета </w:t>
      </w:r>
      <w:r w:rsidRPr="005A1C3A">
        <w:rPr>
          <w:szCs w:val="28"/>
        </w:rPr>
        <w:t>(далее Поселение)</w:t>
      </w:r>
      <w:r>
        <w:rPr>
          <w:szCs w:val="28"/>
        </w:rPr>
        <w:t xml:space="preserve"> </w:t>
      </w:r>
      <w:r w:rsidRPr="005A1C3A">
        <w:rPr>
          <w:szCs w:val="28"/>
        </w:rPr>
        <w:t>п</w:t>
      </w:r>
      <w:r>
        <w:rPr>
          <w:szCs w:val="28"/>
        </w:rPr>
        <w:t>ередать</w:t>
      </w:r>
      <w:r w:rsidRPr="005A1C3A">
        <w:rPr>
          <w:szCs w:val="28"/>
        </w:rPr>
        <w:t xml:space="preserve"> администрации </w:t>
      </w:r>
      <w:proofErr w:type="spellStart"/>
      <w:r w:rsidRPr="005A1C3A">
        <w:rPr>
          <w:szCs w:val="28"/>
        </w:rPr>
        <w:t>Абанского</w:t>
      </w:r>
      <w:proofErr w:type="spellEnd"/>
      <w:r w:rsidRPr="005A1C3A">
        <w:rPr>
          <w:szCs w:val="28"/>
        </w:rPr>
        <w:t xml:space="preserve"> района Красноярского края следующие полномочия по решению вопросов местного значения, предусмотренных </w:t>
      </w:r>
      <w:proofErr w:type="spellStart"/>
      <w:r w:rsidRPr="005A1C3A">
        <w:rPr>
          <w:szCs w:val="28"/>
        </w:rPr>
        <w:t>п.п</w:t>
      </w:r>
      <w:proofErr w:type="spellEnd"/>
      <w:r w:rsidRPr="005A1C3A">
        <w:rPr>
          <w:szCs w:val="28"/>
        </w:rPr>
        <w:t xml:space="preserve">. 1, 6 ч. 1 ст. 14 </w:t>
      </w:r>
      <w:r w:rsidRPr="005A1C3A">
        <w:rPr>
          <w:color w:val="000000"/>
          <w:szCs w:val="28"/>
        </w:rPr>
        <w:t>Федерального закона от 06.10.2003 № 131 - ФЗ «Об общих принципах организации местного самоуправления в Российской Федерации»,</w:t>
      </w:r>
      <w:r w:rsidRPr="005A1C3A">
        <w:rPr>
          <w:szCs w:val="28"/>
        </w:rPr>
        <w:t xml:space="preserve"> а именно:</w:t>
      </w:r>
    </w:p>
    <w:p w:rsidR="007C0E83" w:rsidRPr="005A1C3A" w:rsidRDefault="007C0E83" w:rsidP="005A1C3A">
      <w:pPr>
        <w:ind w:firstLine="709"/>
        <w:jc w:val="both"/>
        <w:rPr>
          <w:bCs/>
          <w:szCs w:val="28"/>
        </w:rPr>
      </w:pPr>
      <w:r w:rsidRPr="005A1C3A">
        <w:rPr>
          <w:szCs w:val="28"/>
        </w:rPr>
        <w:t>1.1.</w:t>
      </w:r>
      <w:r>
        <w:rPr>
          <w:bCs/>
          <w:szCs w:val="28"/>
        </w:rPr>
        <w:t xml:space="preserve"> с</w:t>
      </w:r>
      <w:r w:rsidRPr="005A1C3A">
        <w:rPr>
          <w:bCs/>
          <w:szCs w:val="28"/>
        </w:rPr>
        <w:t xml:space="preserve">оставление и рассмотрение проекта бюджета Поселения, утверждение и исполнение бюджета Поселения, осуществление </w:t>
      </w:r>
      <w:proofErr w:type="gramStart"/>
      <w:r w:rsidRPr="005A1C3A">
        <w:rPr>
          <w:bCs/>
          <w:szCs w:val="28"/>
        </w:rPr>
        <w:t>контроля за</w:t>
      </w:r>
      <w:proofErr w:type="gramEnd"/>
      <w:r w:rsidRPr="005A1C3A">
        <w:rPr>
          <w:bCs/>
          <w:szCs w:val="28"/>
        </w:rPr>
        <w:t xml:space="preserve"> его исполнением, составление и утверждение </w:t>
      </w:r>
      <w:r w:rsidR="00714192" w:rsidRPr="005A1C3A">
        <w:rPr>
          <w:bCs/>
          <w:szCs w:val="28"/>
        </w:rPr>
        <w:t>отчёта</w:t>
      </w:r>
      <w:r w:rsidRPr="005A1C3A">
        <w:rPr>
          <w:bCs/>
          <w:szCs w:val="28"/>
        </w:rPr>
        <w:t xml:space="preserve"> об исполнении бюджета Поселения</w:t>
      </w:r>
      <w:r w:rsidRPr="00357FBE">
        <w:rPr>
          <w:bCs/>
          <w:szCs w:val="28"/>
        </w:rPr>
        <w:t>, в части</w:t>
      </w:r>
      <w:r w:rsidRPr="005A1C3A">
        <w:rPr>
          <w:bCs/>
          <w:szCs w:val="28"/>
        </w:rPr>
        <w:t>:</w:t>
      </w:r>
    </w:p>
    <w:p w:rsidR="007C0E83" w:rsidRPr="005A1C3A" w:rsidRDefault="007C0E83" w:rsidP="005A1C3A">
      <w:pPr>
        <w:ind w:firstLine="709"/>
        <w:jc w:val="both"/>
        <w:rPr>
          <w:szCs w:val="28"/>
        </w:rPr>
      </w:pPr>
      <w:r w:rsidRPr="005A1C3A">
        <w:rPr>
          <w:szCs w:val="28"/>
        </w:rPr>
        <w:t>1) консультативной и методологической помощи при составлении проекта бюджета Поселения;</w:t>
      </w:r>
    </w:p>
    <w:p w:rsidR="007C0E83" w:rsidRPr="005A1C3A" w:rsidRDefault="007C0E83" w:rsidP="005A1C3A">
      <w:pPr>
        <w:ind w:firstLine="709"/>
        <w:jc w:val="both"/>
        <w:rPr>
          <w:szCs w:val="28"/>
        </w:rPr>
      </w:pPr>
      <w:r w:rsidRPr="005A1C3A">
        <w:rPr>
          <w:szCs w:val="28"/>
        </w:rPr>
        <w:t>2) осуществления внутреннего финансового контроля;</w:t>
      </w:r>
    </w:p>
    <w:p w:rsidR="007C0E83" w:rsidRPr="005A1C3A" w:rsidRDefault="007C0E83" w:rsidP="005A1C3A">
      <w:pPr>
        <w:ind w:firstLine="709"/>
        <w:jc w:val="both"/>
        <w:rPr>
          <w:szCs w:val="28"/>
        </w:rPr>
      </w:pPr>
      <w:r w:rsidRPr="005A1C3A">
        <w:rPr>
          <w:szCs w:val="28"/>
        </w:rPr>
        <w:t>3) осуществления контроля при утверждении плановых ассигнований бюджета Поселения;</w:t>
      </w:r>
    </w:p>
    <w:p w:rsidR="007C0E83" w:rsidRPr="005A1C3A" w:rsidRDefault="007C0E83" w:rsidP="005A1C3A">
      <w:pPr>
        <w:ind w:firstLine="709"/>
        <w:jc w:val="both"/>
        <w:rPr>
          <w:szCs w:val="28"/>
        </w:rPr>
      </w:pPr>
      <w:r w:rsidRPr="005A1C3A">
        <w:rPr>
          <w:szCs w:val="28"/>
        </w:rPr>
        <w:t xml:space="preserve">4) осуществления контроля при изменении ассигнований по бюджетной классификации расходов Российской Федерации; </w:t>
      </w:r>
    </w:p>
    <w:p w:rsidR="007C0E83" w:rsidRPr="005A1C3A" w:rsidRDefault="007C0E83" w:rsidP="005A1C3A">
      <w:pPr>
        <w:ind w:firstLine="709"/>
        <w:jc w:val="both"/>
        <w:rPr>
          <w:szCs w:val="28"/>
        </w:rPr>
      </w:pPr>
      <w:r w:rsidRPr="005A1C3A">
        <w:rPr>
          <w:szCs w:val="28"/>
        </w:rPr>
        <w:t xml:space="preserve">5) осуществление </w:t>
      </w:r>
      <w:proofErr w:type="gramStart"/>
      <w:r w:rsidRPr="005A1C3A">
        <w:rPr>
          <w:szCs w:val="28"/>
        </w:rPr>
        <w:t>контроля за</w:t>
      </w:r>
      <w:proofErr w:type="gramEnd"/>
      <w:r w:rsidRPr="005A1C3A">
        <w:rPr>
          <w:szCs w:val="28"/>
        </w:rPr>
        <w:t xml:space="preserve"> составлением реестров расходных обязательств Поселения;</w:t>
      </w:r>
    </w:p>
    <w:p w:rsidR="007C0E83" w:rsidRPr="005A1C3A" w:rsidRDefault="007C0E83" w:rsidP="00285B28">
      <w:pPr>
        <w:ind w:firstLine="709"/>
        <w:jc w:val="both"/>
        <w:rPr>
          <w:szCs w:val="28"/>
        </w:rPr>
      </w:pPr>
      <w:r w:rsidRPr="005A1C3A">
        <w:rPr>
          <w:szCs w:val="28"/>
        </w:rPr>
        <w:t xml:space="preserve">6) </w:t>
      </w:r>
      <w:r>
        <w:rPr>
          <w:szCs w:val="28"/>
        </w:rPr>
        <w:t>размещений информации, формируемой и представляемой для размещения на едином портале бюджетной системы Российской Федерации «Электронный бюджет»;</w:t>
      </w:r>
    </w:p>
    <w:p w:rsidR="007C0E83" w:rsidRPr="00E9536E" w:rsidRDefault="007C0E83" w:rsidP="006E5C28">
      <w:pPr>
        <w:ind w:firstLine="709"/>
        <w:jc w:val="both"/>
        <w:rPr>
          <w:szCs w:val="28"/>
        </w:rPr>
      </w:pPr>
      <w:proofErr w:type="gramStart"/>
      <w:r w:rsidRPr="005A1C3A">
        <w:rPr>
          <w:szCs w:val="28"/>
        </w:rPr>
        <w:t xml:space="preserve">1.2. </w:t>
      </w:r>
      <w:r>
        <w:rPr>
          <w:szCs w:val="28"/>
        </w:rPr>
        <w:t>о</w:t>
      </w:r>
      <w:r w:rsidRPr="005A1C3A">
        <w:rPr>
          <w:szCs w:val="28"/>
        </w:rPr>
        <w:t xml:space="preserve">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</w:t>
      </w:r>
      <w:r w:rsidRPr="006E5C28">
        <w:rPr>
          <w:szCs w:val="28"/>
        </w:rPr>
        <w:lastRenderedPageBreak/>
        <w:t>усло</w:t>
      </w:r>
      <w:r w:rsidR="00714192">
        <w:rPr>
          <w:szCs w:val="28"/>
        </w:rPr>
        <w:t xml:space="preserve">вий для жилищного строительства </w:t>
      </w:r>
      <w:r w:rsidR="00714192" w:rsidRPr="005A1C3A">
        <w:rPr>
          <w:szCs w:val="28"/>
        </w:rPr>
        <w:t xml:space="preserve">и содержания муниципального жилищного фонда, создание </w:t>
      </w:r>
      <w:r w:rsidR="00714192" w:rsidRPr="006E5C28">
        <w:rPr>
          <w:szCs w:val="28"/>
        </w:rPr>
        <w:t xml:space="preserve">условий для жилищного строительства, </w:t>
      </w:r>
      <w:r w:rsidRPr="006E5C28">
        <w:rPr>
          <w:szCs w:val="28"/>
        </w:rPr>
        <w:t xml:space="preserve"> осуществление муниципального </w:t>
      </w:r>
      <w:r w:rsidRPr="00E9536E">
        <w:rPr>
          <w:szCs w:val="28"/>
        </w:rPr>
        <w:t>жилищного контроля, а также иных полномочий органов местного самоуправления в соответствии с жилищным</w:t>
      </w:r>
      <w:proofErr w:type="gramEnd"/>
      <w:r w:rsidRPr="00E9536E">
        <w:rPr>
          <w:szCs w:val="28"/>
        </w:rPr>
        <w:t xml:space="preserve"> </w:t>
      </w:r>
      <w:hyperlink r:id="rId10" w:history="1">
        <w:r w:rsidRPr="00E9536E">
          <w:rPr>
            <w:rStyle w:val="a8"/>
            <w:color w:val="auto"/>
            <w:szCs w:val="28"/>
            <w:u w:val="none"/>
          </w:rPr>
          <w:t>законодательством</w:t>
        </w:r>
      </w:hyperlink>
      <w:r w:rsidRPr="00E9536E">
        <w:rPr>
          <w:szCs w:val="28"/>
        </w:rPr>
        <w:t>, в части:</w:t>
      </w:r>
    </w:p>
    <w:p w:rsidR="007C0E83" w:rsidRPr="00E9536E" w:rsidRDefault="007C0E83" w:rsidP="00E9536E">
      <w:pPr>
        <w:ind w:firstLine="709"/>
        <w:jc w:val="both"/>
        <w:rPr>
          <w:szCs w:val="28"/>
        </w:rPr>
      </w:pPr>
      <w:r w:rsidRPr="00E9536E">
        <w:rPr>
          <w:szCs w:val="28"/>
        </w:rPr>
        <w:t>1) принятия в установленном порядке решений о переводе жилых помещений в нежилые помещения и нежилых помещений в жилые помещения;</w:t>
      </w:r>
    </w:p>
    <w:p w:rsidR="007C0E83" w:rsidRPr="00E9536E" w:rsidRDefault="007C0E83" w:rsidP="00E9536E">
      <w:pPr>
        <w:ind w:firstLine="709"/>
        <w:jc w:val="both"/>
        <w:rPr>
          <w:szCs w:val="28"/>
        </w:rPr>
      </w:pPr>
      <w:r w:rsidRPr="00E9536E">
        <w:rPr>
          <w:szCs w:val="28"/>
        </w:rPr>
        <w:t>2) согласования переустройства и перепланировки жилых помещений;</w:t>
      </w:r>
    </w:p>
    <w:p w:rsidR="007C0E83" w:rsidRPr="00E9536E" w:rsidRDefault="007C0E83" w:rsidP="00E9536E">
      <w:pPr>
        <w:ind w:firstLine="709"/>
        <w:jc w:val="both"/>
        <w:rPr>
          <w:szCs w:val="28"/>
          <w:lang w:eastAsia="en-US"/>
        </w:rPr>
      </w:pPr>
      <w:r w:rsidRPr="00E9536E">
        <w:rPr>
          <w:szCs w:val="28"/>
          <w:lang w:eastAsia="en-US"/>
        </w:rPr>
        <w:t>3) определения порядка получения документа, подтверждающего принятие решения о согласовании или об отказе в согласовании переустройства и (или) перепланировки жилого помещения в соответствии с условиями и порядком переустройства и перепланировки жилых помещений;</w:t>
      </w:r>
    </w:p>
    <w:p w:rsidR="007C0E83" w:rsidRPr="00E9536E" w:rsidRDefault="007C0E83" w:rsidP="00E9536E">
      <w:pPr>
        <w:ind w:firstLine="709"/>
        <w:jc w:val="both"/>
        <w:rPr>
          <w:szCs w:val="28"/>
        </w:rPr>
      </w:pPr>
      <w:r w:rsidRPr="00E9536E">
        <w:rPr>
          <w:szCs w:val="28"/>
        </w:rPr>
        <w:t>4) признания в установленном порядке жилых помещений муниципального жилищного фонда, частного жилищного фонда непригодными для проживания;</w:t>
      </w:r>
    </w:p>
    <w:p w:rsidR="0001207B" w:rsidRPr="00EF578F" w:rsidRDefault="003374AE" w:rsidP="003374AE">
      <w:pPr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        5</w:t>
      </w:r>
      <w:r w:rsidR="0001207B">
        <w:rPr>
          <w:rFonts w:eastAsia="Calibri"/>
          <w:szCs w:val="28"/>
          <w:lang w:eastAsia="en-US"/>
        </w:rPr>
        <w:t>)</w:t>
      </w:r>
      <w:r w:rsidR="0001207B" w:rsidRPr="00EF578F">
        <w:rPr>
          <w:rFonts w:eastAsia="Calibri"/>
          <w:szCs w:val="28"/>
          <w:lang w:eastAsia="en-US"/>
        </w:rPr>
        <w:t xml:space="preserve"> приватизации муниципального жилищного фонда, ведения архива приватизированного жилищного фонда, выдачи справок об участии в приватизации жилищного фонда;</w:t>
      </w:r>
    </w:p>
    <w:p w:rsidR="0001207B" w:rsidRDefault="003374AE" w:rsidP="0001207B">
      <w:pPr>
        <w:ind w:firstLine="709"/>
        <w:jc w:val="both"/>
        <w:rPr>
          <w:rFonts w:eastAsia="Calibri"/>
          <w:szCs w:val="28"/>
          <w:lang w:eastAsia="en-US"/>
        </w:rPr>
      </w:pPr>
      <w:r>
        <w:rPr>
          <w:szCs w:val="28"/>
          <w:lang w:eastAsia="en-US"/>
        </w:rPr>
        <w:t>6</w:t>
      </w:r>
      <w:r w:rsidR="007C0E83" w:rsidRPr="00E9536E">
        <w:rPr>
          <w:szCs w:val="28"/>
          <w:lang w:eastAsia="en-US"/>
        </w:rPr>
        <w:t xml:space="preserve">) предоставление </w:t>
      </w:r>
      <w:r w:rsidR="00714192" w:rsidRPr="00E9536E">
        <w:rPr>
          <w:szCs w:val="28"/>
          <w:lang w:eastAsia="en-US"/>
        </w:rPr>
        <w:t>отчётности</w:t>
      </w:r>
      <w:r w:rsidR="007C0E83" w:rsidRPr="00E9536E">
        <w:rPr>
          <w:szCs w:val="28"/>
          <w:lang w:eastAsia="en-US"/>
        </w:rPr>
        <w:t xml:space="preserve"> в государственные органы Красноярского края об осуществлении муниципального жилищного контроля.</w:t>
      </w:r>
      <w:r w:rsidR="0001207B" w:rsidRPr="0001207B">
        <w:rPr>
          <w:rFonts w:eastAsia="Calibri"/>
          <w:szCs w:val="28"/>
          <w:lang w:eastAsia="en-US"/>
        </w:rPr>
        <w:t xml:space="preserve"> </w:t>
      </w:r>
    </w:p>
    <w:p w:rsidR="0001207B" w:rsidRPr="00CF7BCE" w:rsidRDefault="0001207B" w:rsidP="0001207B">
      <w:pPr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2. </w:t>
      </w:r>
      <w:r w:rsidRPr="00CF7BCE">
        <w:rPr>
          <w:szCs w:val="28"/>
        </w:rPr>
        <w:t xml:space="preserve">Утвердить Порядок предоставления иных межбюджетных трансфертов из бюджета поселения муниципальному образованию Абанский район Красноярского края на </w:t>
      </w:r>
      <w:r w:rsidRPr="00CF7BCE">
        <w:rPr>
          <w:rFonts w:eastAsia="Calibri"/>
          <w:szCs w:val="28"/>
          <w:lang w:eastAsia="en-US"/>
        </w:rPr>
        <w:t xml:space="preserve">осуществление части полномочий по решению вопросов местного значения </w:t>
      </w:r>
      <w:r w:rsidRPr="00CF7BCE">
        <w:rPr>
          <w:szCs w:val="28"/>
        </w:rPr>
        <w:t xml:space="preserve"> (далее Порядок предоставления иных межбюджетных трансфертов), указанных в пункте первом настоящего решения, согласно приложению. </w:t>
      </w:r>
    </w:p>
    <w:p w:rsidR="007C0E83" w:rsidRPr="0001207B" w:rsidRDefault="0001207B" w:rsidP="0001207B">
      <w:pPr>
        <w:pStyle w:val="a7"/>
        <w:ind w:left="0"/>
        <w:jc w:val="both"/>
        <w:rPr>
          <w:szCs w:val="28"/>
        </w:rPr>
      </w:pPr>
      <w:r>
        <w:rPr>
          <w:szCs w:val="28"/>
        </w:rPr>
        <w:t xml:space="preserve">         3. </w:t>
      </w:r>
      <w:r w:rsidRPr="00CF7BCE">
        <w:rPr>
          <w:szCs w:val="28"/>
        </w:rPr>
        <w:t>Финансовое обеспечение полномочий, указанных в пункте первом настоящего решения, осуществлять путём предоставления бюджет</w:t>
      </w:r>
      <w:r>
        <w:rPr>
          <w:szCs w:val="28"/>
        </w:rPr>
        <w:t xml:space="preserve">у муниципального образования </w:t>
      </w:r>
      <w:r w:rsidRPr="00CF7BCE">
        <w:rPr>
          <w:szCs w:val="28"/>
        </w:rPr>
        <w:t xml:space="preserve">Абанский район Красноярского края иных межбюджетных трансфертов, предусмотренных в составе бюджета </w:t>
      </w:r>
      <w:r>
        <w:rPr>
          <w:szCs w:val="28"/>
        </w:rPr>
        <w:t>поселения</w:t>
      </w:r>
      <w:r w:rsidRPr="00CF7BCE">
        <w:rPr>
          <w:szCs w:val="28"/>
        </w:rPr>
        <w:t xml:space="preserve"> на очередной финансовый год.</w:t>
      </w:r>
    </w:p>
    <w:p w:rsidR="007C0E83" w:rsidRDefault="0001207B" w:rsidP="00E953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</w:t>
      </w:r>
      <w:r w:rsidR="007C0E83">
        <w:rPr>
          <w:szCs w:val="28"/>
        </w:rPr>
        <w:t xml:space="preserve">. Администрации </w:t>
      </w:r>
      <w:proofErr w:type="spellStart"/>
      <w:r w:rsidR="00C40472">
        <w:rPr>
          <w:szCs w:val="28"/>
        </w:rPr>
        <w:t>Устьянского</w:t>
      </w:r>
      <w:proofErr w:type="spellEnd"/>
      <w:r w:rsidR="007C0E83">
        <w:rPr>
          <w:szCs w:val="28"/>
        </w:rPr>
        <w:t xml:space="preserve"> сельсовета заключить соглашение с администрацией </w:t>
      </w:r>
      <w:proofErr w:type="spellStart"/>
      <w:r w:rsidR="007C0E83">
        <w:rPr>
          <w:szCs w:val="28"/>
        </w:rPr>
        <w:t>Абанского</w:t>
      </w:r>
      <w:proofErr w:type="spellEnd"/>
      <w:r w:rsidR="007C0E83">
        <w:rPr>
          <w:szCs w:val="28"/>
        </w:rPr>
        <w:t xml:space="preserve"> района Красноярского края о передаче </w:t>
      </w:r>
      <w:r w:rsidR="007C0E83" w:rsidRPr="00807974">
        <w:rPr>
          <w:szCs w:val="28"/>
        </w:rPr>
        <w:t>осуществления части</w:t>
      </w:r>
      <w:r w:rsidR="007C0E83">
        <w:rPr>
          <w:szCs w:val="28"/>
        </w:rPr>
        <w:t xml:space="preserve"> полномочий по решению вопросов местного значения.</w:t>
      </w:r>
    </w:p>
    <w:p w:rsidR="007C0E83" w:rsidRPr="005A1C3A" w:rsidRDefault="0001207B" w:rsidP="005A1C3A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5</w:t>
      </w:r>
      <w:r w:rsidR="007C0E83" w:rsidRPr="005A1C3A">
        <w:rPr>
          <w:szCs w:val="28"/>
        </w:rPr>
        <w:t xml:space="preserve">. </w:t>
      </w:r>
      <w:proofErr w:type="gramStart"/>
      <w:r w:rsidR="007C0E83" w:rsidRPr="005A1C3A">
        <w:rPr>
          <w:szCs w:val="28"/>
        </w:rPr>
        <w:t>К</w:t>
      </w:r>
      <w:r w:rsidR="007C0E83">
        <w:rPr>
          <w:szCs w:val="28"/>
        </w:rPr>
        <w:t>онтроль за</w:t>
      </w:r>
      <w:proofErr w:type="gramEnd"/>
      <w:r w:rsidR="007C0E83">
        <w:rPr>
          <w:szCs w:val="28"/>
        </w:rPr>
        <w:t xml:space="preserve"> исполнением данного р</w:t>
      </w:r>
      <w:r w:rsidR="007C0E83" w:rsidRPr="005A1C3A">
        <w:rPr>
          <w:szCs w:val="28"/>
        </w:rPr>
        <w:t xml:space="preserve">ешения </w:t>
      </w:r>
      <w:r w:rsidR="006145F9">
        <w:rPr>
          <w:szCs w:val="28"/>
        </w:rPr>
        <w:t>оставляю за собой.</w:t>
      </w:r>
    </w:p>
    <w:p w:rsidR="007C0E83" w:rsidRPr="005A1C3A" w:rsidRDefault="0001207B" w:rsidP="005A1C3A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6</w:t>
      </w:r>
      <w:r w:rsidR="007C0E83" w:rsidRPr="005A1C3A">
        <w:rPr>
          <w:szCs w:val="28"/>
        </w:rPr>
        <w:t xml:space="preserve">. Настоящее Решение вступает в силу со дня официального опубликования и подлежит размещению на официальном информационном интернет-сайте </w:t>
      </w:r>
      <w:r>
        <w:rPr>
          <w:szCs w:val="28"/>
        </w:rPr>
        <w:t xml:space="preserve">администрации </w:t>
      </w:r>
      <w:proofErr w:type="spellStart"/>
      <w:r w:rsidR="007C0E83" w:rsidRPr="005A1C3A">
        <w:rPr>
          <w:szCs w:val="28"/>
        </w:rPr>
        <w:t>Абанского</w:t>
      </w:r>
      <w:proofErr w:type="spellEnd"/>
      <w:r w:rsidR="007C0E83" w:rsidRPr="005A1C3A">
        <w:rPr>
          <w:szCs w:val="28"/>
        </w:rPr>
        <w:t xml:space="preserve"> района Красноярского края.</w:t>
      </w:r>
    </w:p>
    <w:p w:rsidR="007C0E83" w:rsidRDefault="007C0E83" w:rsidP="001006EE">
      <w:pPr>
        <w:autoSpaceDE w:val="0"/>
        <w:autoSpaceDN w:val="0"/>
        <w:adjustRightInd w:val="0"/>
        <w:jc w:val="both"/>
        <w:rPr>
          <w:szCs w:val="28"/>
        </w:rPr>
      </w:pPr>
    </w:p>
    <w:p w:rsidR="007C0E83" w:rsidRPr="00CD6128" w:rsidRDefault="007C0E83" w:rsidP="001006EE">
      <w:pPr>
        <w:autoSpaceDE w:val="0"/>
        <w:autoSpaceDN w:val="0"/>
        <w:adjustRightInd w:val="0"/>
        <w:jc w:val="both"/>
        <w:rPr>
          <w:szCs w:val="28"/>
        </w:rPr>
      </w:pPr>
    </w:p>
    <w:tbl>
      <w:tblPr>
        <w:tblW w:w="9996" w:type="dxa"/>
        <w:tblLook w:val="00A0" w:firstRow="1" w:lastRow="0" w:firstColumn="1" w:lastColumn="0" w:noHBand="0" w:noVBand="0"/>
      </w:tblPr>
      <w:tblGrid>
        <w:gridCol w:w="5211"/>
        <w:gridCol w:w="4785"/>
      </w:tblGrid>
      <w:tr w:rsidR="007C0E83" w:rsidTr="00C40472">
        <w:tc>
          <w:tcPr>
            <w:tcW w:w="5211" w:type="dxa"/>
          </w:tcPr>
          <w:p w:rsidR="007C0E83" w:rsidRPr="006A23F0" w:rsidRDefault="006145F9" w:rsidP="006A23F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Глава </w:t>
            </w:r>
            <w:proofErr w:type="spellStart"/>
            <w:r w:rsidR="00C40472">
              <w:rPr>
                <w:szCs w:val="28"/>
              </w:rPr>
              <w:t>Устьянского</w:t>
            </w:r>
            <w:proofErr w:type="spellEnd"/>
            <w:r>
              <w:rPr>
                <w:szCs w:val="28"/>
              </w:rPr>
              <w:t xml:space="preserve"> сельсовета                                                  </w:t>
            </w:r>
          </w:p>
        </w:tc>
        <w:tc>
          <w:tcPr>
            <w:tcW w:w="4785" w:type="dxa"/>
          </w:tcPr>
          <w:p w:rsidR="007C0E83" w:rsidRPr="006A23F0" w:rsidRDefault="00C40472" w:rsidP="00C40472">
            <w:pPr>
              <w:autoSpaceDE w:val="0"/>
              <w:autoSpaceDN w:val="0"/>
              <w:adjustRightInd w:val="0"/>
              <w:ind w:left="-108"/>
              <w:jc w:val="both"/>
              <w:rPr>
                <w:szCs w:val="28"/>
              </w:rPr>
            </w:pPr>
            <w:r>
              <w:rPr>
                <w:szCs w:val="28"/>
              </w:rPr>
              <w:t>А. В. Яблоков</w:t>
            </w:r>
          </w:p>
        </w:tc>
      </w:tr>
    </w:tbl>
    <w:p w:rsidR="0001207B" w:rsidRDefault="0001207B" w:rsidP="001006EE"/>
    <w:p w:rsidR="0001207B" w:rsidRDefault="0001207B" w:rsidP="0001207B">
      <w:pPr>
        <w:ind w:left="5103"/>
        <w:rPr>
          <w:sz w:val="20"/>
        </w:rPr>
      </w:pPr>
    </w:p>
    <w:p w:rsidR="0001207B" w:rsidRDefault="0001207B" w:rsidP="0001207B">
      <w:pPr>
        <w:ind w:left="5103"/>
        <w:jc w:val="right"/>
      </w:pPr>
      <w:r w:rsidRPr="00807974">
        <w:lastRenderedPageBreak/>
        <w:t xml:space="preserve">Приложение к Решению </w:t>
      </w:r>
      <w:proofErr w:type="spellStart"/>
      <w:r w:rsidR="00C40472">
        <w:rPr>
          <w:szCs w:val="28"/>
        </w:rPr>
        <w:t>Устьянского</w:t>
      </w:r>
      <w:proofErr w:type="spellEnd"/>
      <w:r>
        <w:t xml:space="preserve"> сельского</w:t>
      </w:r>
      <w:r w:rsidRPr="00807974">
        <w:t xml:space="preserve"> Совета депутатов </w:t>
      </w:r>
    </w:p>
    <w:p w:rsidR="0001207B" w:rsidRPr="00807974" w:rsidRDefault="0001207B" w:rsidP="0001207B">
      <w:pPr>
        <w:ind w:left="5103"/>
        <w:jc w:val="right"/>
      </w:pPr>
      <w:r w:rsidRPr="00807974">
        <w:t xml:space="preserve">от </w:t>
      </w:r>
      <w:r>
        <w:t>00.12</w:t>
      </w:r>
      <w:r w:rsidRPr="00807974">
        <w:t xml:space="preserve">.2019 № </w:t>
      </w:r>
      <w:r>
        <w:t>проект</w:t>
      </w:r>
    </w:p>
    <w:p w:rsidR="0001207B" w:rsidRPr="00807974" w:rsidRDefault="0001207B" w:rsidP="0001207B">
      <w:pPr>
        <w:jc w:val="right"/>
        <w:rPr>
          <w:szCs w:val="28"/>
        </w:rPr>
      </w:pPr>
    </w:p>
    <w:p w:rsidR="0001207B" w:rsidRPr="00807974" w:rsidRDefault="0001207B" w:rsidP="0001207B">
      <w:pPr>
        <w:jc w:val="center"/>
        <w:rPr>
          <w:szCs w:val="28"/>
        </w:rPr>
      </w:pPr>
      <w:r w:rsidRPr="00807974">
        <w:rPr>
          <w:szCs w:val="28"/>
        </w:rPr>
        <w:t>ПОРЯДОК</w:t>
      </w:r>
    </w:p>
    <w:p w:rsidR="0001207B" w:rsidRPr="00807974" w:rsidRDefault="0001207B" w:rsidP="0001207B">
      <w:pPr>
        <w:ind w:firstLine="900"/>
        <w:jc w:val="center"/>
        <w:rPr>
          <w:szCs w:val="28"/>
        </w:rPr>
      </w:pPr>
      <w:r w:rsidRPr="00807974">
        <w:rPr>
          <w:szCs w:val="28"/>
        </w:rPr>
        <w:t xml:space="preserve">предоставления иных межбюджетных трансфертов из бюджета </w:t>
      </w:r>
      <w:r>
        <w:rPr>
          <w:szCs w:val="28"/>
        </w:rPr>
        <w:t>поселения</w:t>
      </w:r>
      <w:r w:rsidRPr="00807974">
        <w:rPr>
          <w:szCs w:val="28"/>
        </w:rPr>
        <w:t xml:space="preserve"> </w:t>
      </w:r>
      <w:r>
        <w:rPr>
          <w:szCs w:val="28"/>
        </w:rPr>
        <w:t>в бюджет</w:t>
      </w:r>
      <w:r w:rsidRPr="00807974">
        <w:rPr>
          <w:szCs w:val="28"/>
        </w:rPr>
        <w:t xml:space="preserve"> муниципального образования Абанский район Красноярского </w:t>
      </w:r>
      <w:r>
        <w:rPr>
          <w:szCs w:val="28"/>
        </w:rPr>
        <w:t xml:space="preserve">края </w:t>
      </w:r>
      <w:r w:rsidRPr="00807974">
        <w:rPr>
          <w:szCs w:val="28"/>
        </w:rPr>
        <w:t xml:space="preserve">на </w:t>
      </w:r>
      <w:r w:rsidRPr="001D21EF">
        <w:rPr>
          <w:rFonts w:eastAsia="Calibri"/>
          <w:szCs w:val="28"/>
          <w:lang w:eastAsia="en-US"/>
        </w:rPr>
        <w:t xml:space="preserve">осуществление части полномочий по решению вопросов местного значения </w:t>
      </w:r>
      <w:r w:rsidRPr="00807974">
        <w:rPr>
          <w:szCs w:val="28"/>
        </w:rPr>
        <w:t xml:space="preserve"> </w:t>
      </w:r>
    </w:p>
    <w:p w:rsidR="0001207B" w:rsidRPr="00807974" w:rsidRDefault="0001207B" w:rsidP="0001207B">
      <w:pPr>
        <w:ind w:firstLine="900"/>
        <w:jc w:val="center"/>
        <w:rPr>
          <w:szCs w:val="28"/>
        </w:rPr>
      </w:pPr>
    </w:p>
    <w:p w:rsidR="0001207B" w:rsidRPr="00807974" w:rsidRDefault="0001207B" w:rsidP="0001207B">
      <w:pPr>
        <w:spacing w:line="100" w:lineRule="atLeast"/>
        <w:ind w:firstLine="709"/>
        <w:jc w:val="both"/>
        <w:rPr>
          <w:szCs w:val="28"/>
        </w:rPr>
      </w:pPr>
      <w:r w:rsidRPr="00807974">
        <w:rPr>
          <w:szCs w:val="28"/>
        </w:rPr>
        <w:t xml:space="preserve">1. Настоящий Порядок </w:t>
      </w:r>
      <w:proofErr w:type="gramStart"/>
      <w:r w:rsidRPr="00807974">
        <w:rPr>
          <w:szCs w:val="28"/>
        </w:rPr>
        <w:t>устанавливает условия</w:t>
      </w:r>
      <w:proofErr w:type="gramEnd"/>
      <w:r w:rsidRPr="00807974">
        <w:rPr>
          <w:szCs w:val="28"/>
        </w:rPr>
        <w:t xml:space="preserve"> предоставления из </w:t>
      </w:r>
      <w:r>
        <w:rPr>
          <w:szCs w:val="28"/>
        </w:rPr>
        <w:t>бюджета поселения</w:t>
      </w:r>
      <w:r w:rsidRPr="00807974">
        <w:rPr>
          <w:szCs w:val="28"/>
        </w:rPr>
        <w:t xml:space="preserve"> иных межбюджетных тра</w:t>
      </w:r>
      <w:r>
        <w:rPr>
          <w:szCs w:val="28"/>
        </w:rPr>
        <w:t xml:space="preserve">нсфертов (далее - ИМБТ) бюджету </w:t>
      </w:r>
      <w:r w:rsidRPr="00807974">
        <w:rPr>
          <w:szCs w:val="28"/>
        </w:rPr>
        <w:t>муниципального образования Абанский район Красноярского</w:t>
      </w:r>
      <w:r>
        <w:rPr>
          <w:szCs w:val="28"/>
        </w:rPr>
        <w:t xml:space="preserve"> края</w:t>
      </w:r>
      <w:r w:rsidRPr="00807974">
        <w:rPr>
          <w:szCs w:val="28"/>
        </w:rPr>
        <w:t xml:space="preserve"> на </w:t>
      </w:r>
      <w:r w:rsidRPr="001D21EF">
        <w:rPr>
          <w:rFonts w:eastAsia="Calibri"/>
          <w:szCs w:val="28"/>
          <w:lang w:eastAsia="en-US"/>
        </w:rPr>
        <w:t>осуществление части полномочий по решению вопросов местного значения</w:t>
      </w:r>
      <w:r w:rsidRPr="00807974">
        <w:rPr>
          <w:szCs w:val="28"/>
        </w:rPr>
        <w:t>.</w:t>
      </w:r>
    </w:p>
    <w:p w:rsidR="0001207B" w:rsidRPr="00807974" w:rsidRDefault="0001207B" w:rsidP="0001207B">
      <w:pPr>
        <w:spacing w:line="100" w:lineRule="atLeast"/>
        <w:ind w:firstLine="709"/>
        <w:jc w:val="both"/>
        <w:rPr>
          <w:bCs/>
          <w:szCs w:val="28"/>
        </w:rPr>
      </w:pPr>
      <w:r w:rsidRPr="00807974">
        <w:rPr>
          <w:szCs w:val="28"/>
        </w:rPr>
        <w:t xml:space="preserve">2. ИМБТ предоставляются на осуществление полномочий </w:t>
      </w:r>
      <w:proofErr w:type="gramStart"/>
      <w:r w:rsidRPr="00807974">
        <w:rPr>
          <w:bCs/>
          <w:szCs w:val="28"/>
        </w:rPr>
        <w:t>по</w:t>
      </w:r>
      <w:proofErr w:type="gramEnd"/>
      <w:r w:rsidRPr="00807974">
        <w:rPr>
          <w:bCs/>
          <w:szCs w:val="28"/>
        </w:rPr>
        <w:t>:</w:t>
      </w:r>
    </w:p>
    <w:p w:rsidR="0001207B" w:rsidRPr="00EF578F" w:rsidRDefault="0001207B" w:rsidP="0001207B">
      <w:pPr>
        <w:ind w:firstLine="709"/>
        <w:jc w:val="both"/>
        <w:rPr>
          <w:bCs/>
          <w:szCs w:val="28"/>
        </w:rPr>
      </w:pPr>
      <w:r>
        <w:rPr>
          <w:bCs/>
          <w:szCs w:val="28"/>
        </w:rPr>
        <w:t>составлению и рассмотрению</w:t>
      </w:r>
      <w:r w:rsidRPr="00EF578F">
        <w:rPr>
          <w:bCs/>
          <w:szCs w:val="28"/>
        </w:rPr>
        <w:t xml:space="preserve"> проекта бюджета Поселения, утверждение и исполнение бюджета Поселения, осуществление </w:t>
      </w:r>
      <w:proofErr w:type="gramStart"/>
      <w:r w:rsidRPr="00EF578F">
        <w:rPr>
          <w:bCs/>
          <w:szCs w:val="28"/>
        </w:rPr>
        <w:t>контроля за</w:t>
      </w:r>
      <w:proofErr w:type="gramEnd"/>
      <w:r w:rsidRPr="00EF578F">
        <w:rPr>
          <w:bCs/>
          <w:szCs w:val="28"/>
        </w:rPr>
        <w:t xml:space="preserve"> его исполнением, составление и утверждение отчёта об исполнении бюджета Поселения, </w:t>
      </w:r>
      <w:r w:rsidRPr="00EF578F">
        <w:rPr>
          <w:bCs/>
          <w:szCs w:val="28"/>
          <w:u w:val="single"/>
        </w:rPr>
        <w:t>в части</w:t>
      </w:r>
      <w:r w:rsidRPr="00EF578F">
        <w:rPr>
          <w:bCs/>
          <w:szCs w:val="28"/>
        </w:rPr>
        <w:t>:</w:t>
      </w:r>
    </w:p>
    <w:p w:rsidR="0001207B" w:rsidRPr="00EF578F" w:rsidRDefault="0001207B" w:rsidP="0001207B">
      <w:pPr>
        <w:ind w:firstLine="709"/>
        <w:jc w:val="both"/>
        <w:rPr>
          <w:szCs w:val="28"/>
        </w:rPr>
      </w:pPr>
      <w:r>
        <w:rPr>
          <w:szCs w:val="28"/>
        </w:rPr>
        <w:t>-</w:t>
      </w:r>
      <w:r w:rsidRPr="00EF578F">
        <w:rPr>
          <w:szCs w:val="28"/>
        </w:rPr>
        <w:t xml:space="preserve"> консультативной и методологической помощи при составлении проекта бюджета Поселения;</w:t>
      </w:r>
    </w:p>
    <w:p w:rsidR="0001207B" w:rsidRPr="00EF578F" w:rsidRDefault="0001207B" w:rsidP="0001207B">
      <w:pPr>
        <w:ind w:firstLine="709"/>
        <w:jc w:val="both"/>
        <w:rPr>
          <w:szCs w:val="28"/>
        </w:rPr>
      </w:pPr>
      <w:r>
        <w:rPr>
          <w:szCs w:val="28"/>
        </w:rPr>
        <w:t>-</w:t>
      </w:r>
      <w:r w:rsidRPr="00EF578F">
        <w:rPr>
          <w:szCs w:val="28"/>
        </w:rPr>
        <w:t xml:space="preserve"> осуществления внутреннего финансового контроля;</w:t>
      </w:r>
    </w:p>
    <w:p w:rsidR="0001207B" w:rsidRPr="00EF578F" w:rsidRDefault="0001207B" w:rsidP="0001207B">
      <w:pPr>
        <w:ind w:firstLine="709"/>
        <w:jc w:val="both"/>
        <w:rPr>
          <w:szCs w:val="28"/>
        </w:rPr>
      </w:pPr>
      <w:r>
        <w:rPr>
          <w:szCs w:val="28"/>
        </w:rPr>
        <w:t>-</w:t>
      </w:r>
      <w:r w:rsidRPr="00EF578F">
        <w:rPr>
          <w:szCs w:val="28"/>
        </w:rPr>
        <w:t xml:space="preserve"> осуществления контроля при утверждении плановых ассигнований бюджета Поселения;</w:t>
      </w:r>
    </w:p>
    <w:p w:rsidR="0001207B" w:rsidRPr="00EF578F" w:rsidRDefault="0001207B" w:rsidP="0001207B">
      <w:pPr>
        <w:ind w:firstLine="709"/>
        <w:jc w:val="both"/>
        <w:rPr>
          <w:szCs w:val="28"/>
        </w:rPr>
      </w:pPr>
      <w:r>
        <w:rPr>
          <w:szCs w:val="28"/>
        </w:rPr>
        <w:t>-</w:t>
      </w:r>
      <w:r w:rsidRPr="00EF578F">
        <w:rPr>
          <w:szCs w:val="28"/>
        </w:rPr>
        <w:t xml:space="preserve"> осуществления контроля при изменении ассигнований по бюджетной классификации расходов Российской Федерации; </w:t>
      </w:r>
    </w:p>
    <w:p w:rsidR="0001207B" w:rsidRDefault="0001207B" w:rsidP="0001207B">
      <w:pPr>
        <w:ind w:firstLine="709"/>
        <w:jc w:val="both"/>
        <w:rPr>
          <w:szCs w:val="28"/>
        </w:rPr>
      </w:pPr>
      <w:r>
        <w:rPr>
          <w:szCs w:val="28"/>
        </w:rPr>
        <w:t>-</w:t>
      </w:r>
      <w:r w:rsidRPr="00EF578F">
        <w:rPr>
          <w:szCs w:val="28"/>
        </w:rPr>
        <w:t xml:space="preserve"> осуществление </w:t>
      </w:r>
      <w:proofErr w:type="gramStart"/>
      <w:r w:rsidRPr="00EF578F">
        <w:rPr>
          <w:szCs w:val="28"/>
        </w:rPr>
        <w:t>контроля за</w:t>
      </w:r>
      <w:proofErr w:type="gramEnd"/>
      <w:r w:rsidRPr="00EF578F">
        <w:rPr>
          <w:szCs w:val="28"/>
        </w:rPr>
        <w:t xml:space="preserve"> составлением реестров расходных обязательств Поселения;</w:t>
      </w:r>
    </w:p>
    <w:p w:rsidR="0001207B" w:rsidRPr="00EF578F" w:rsidRDefault="0001207B" w:rsidP="0001207B">
      <w:pPr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931E05">
        <w:rPr>
          <w:szCs w:val="28"/>
        </w:rPr>
        <w:t>размещений информации, формируемой и представляемой для размещения на едином портале бюджетной системы Российской Федерации «Электронный бюджет»</w:t>
      </w:r>
      <w:r w:rsidR="001C45DA">
        <w:rPr>
          <w:szCs w:val="28"/>
          <w:lang w:eastAsia="en-US"/>
        </w:rPr>
        <w:t>;</w:t>
      </w:r>
    </w:p>
    <w:p w:rsidR="0001207B" w:rsidRPr="00EF578F" w:rsidRDefault="001C45DA" w:rsidP="0001207B">
      <w:pPr>
        <w:ind w:firstLine="540"/>
        <w:jc w:val="both"/>
        <w:rPr>
          <w:szCs w:val="28"/>
        </w:rPr>
      </w:pPr>
      <w:r>
        <w:rPr>
          <w:szCs w:val="28"/>
        </w:rPr>
        <w:t xml:space="preserve"> о</w:t>
      </w:r>
      <w:r w:rsidR="0001207B" w:rsidRPr="00EF578F">
        <w:rPr>
          <w:szCs w:val="28"/>
        </w:rPr>
        <w:t xml:space="preserve">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</w:t>
      </w:r>
      <w:hyperlink r:id="rId11" w:history="1">
        <w:r w:rsidR="0001207B" w:rsidRPr="0001207B">
          <w:t>законодательством</w:t>
        </w:r>
      </w:hyperlink>
      <w:r w:rsidR="0001207B" w:rsidRPr="00EF578F">
        <w:rPr>
          <w:szCs w:val="28"/>
        </w:rPr>
        <w:t xml:space="preserve">, </w:t>
      </w:r>
      <w:r w:rsidR="0001207B" w:rsidRPr="0001207B">
        <w:rPr>
          <w:szCs w:val="28"/>
        </w:rPr>
        <w:t>в части</w:t>
      </w:r>
      <w:r w:rsidR="0001207B" w:rsidRPr="00EF578F">
        <w:rPr>
          <w:szCs w:val="28"/>
        </w:rPr>
        <w:t>:</w:t>
      </w:r>
    </w:p>
    <w:p w:rsidR="003374AE" w:rsidRPr="00E9536E" w:rsidRDefault="0001207B" w:rsidP="003374AE">
      <w:pPr>
        <w:ind w:firstLine="567"/>
        <w:jc w:val="both"/>
        <w:rPr>
          <w:szCs w:val="28"/>
        </w:rPr>
      </w:pPr>
      <w:r>
        <w:rPr>
          <w:szCs w:val="28"/>
        </w:rPr>
        <w:t>-</w:t>
      </w:r>
      <w:r w:rsidRPr="00EF578F">
        <w:rPr>
          <w:szCs w:val="28"/>
        </w:rPr>
        <w:t xml:space="preserve"> </w:t>
      </w:r>
      <w:r w:rsidR="003374AE" w:rsidRPr="00E9536E">
        <w:rPr>
          <w:szCs w:val="28"/>
        </w:rPr>
        <w:t>принятия в установленном порядке решений о переводе жилых помещений в нежилые помещения и нежилых помещений в жилые помещения;</w:t>
      </w:r>
    </w:p>
    <w:p w:rsidR="003374AE" w:rsidRPr="00E9536E" w:rsidRDefault="003374AE" w:rsidP="003374AE">
      <w:pPr>
        <w:ind w:firstLine="567"/>
        <w:jc w:val="both"/>
        <w:rPr>
          <w:szCs w:val="28"/>
        </w:rPr>
      </w:pPr>
      <w:r>
        <w:rPr>
          <w:szCs w:val="28"/>
        </w:rPr>
        <w:t>-</w:t>
      </w:r>
      <w:r w:rsidRPr="00E9536E">
        <w:rPr>
          <w:szCs w:val="28"/>
        </w:rPr>
        <w:t xml:space="preserve"> согласования переустройства и перепланировки жилых помещений;</w:t>
      </w:r>
    </w:p>
    <w:p w:rsidR="003374AE" w:rsidRPr="00E9536E" w:rsidRDefault="003374AE" w:rsidP="003374AE">
      <w:pPr>
        <w:ind w:firstLine="567"/>
        <w:jc w:val="both"/>
        <w:rPr>
          <w:szCs w:val="28"/>
          <w:lang w:eastAsia="en-US"/>
        </w:rPr>
      </w:pPr>
      <w:r>
        <w:rPr>
          <w:szCs w:val="28"/>
          <w:lang w:eastAsia="en-US"/>
        </w:rPr>
        <w:t>-</w:t>
      </w:r>
      <w:r w:rsidRPr="00E9536E">
        <w:rPr>
          <w:szCs w:val="28"/>
          <w:lang w:eastAsia="en-US"/>
        </w:rPr>
        <w:t xml:space="preserve"> определения порядка получения документа, подтверждающего принятие решения о согласовании или об отказе в согласовании </w:t>
      </w:r>
      <w:r w:rsidRPr="00E9536E">
        <w:rPr>
          <w:szCs w:val="28"/>
          <w:lang w:eastAsia="en-US"/>
        </w:rPr>
        <w:lastRenderedPageBreak/>
        <w:t>переустройства и (или) перепланировки жилого помещения в соответствии с условиями и порядком переустройства и перепланировки жилых помещений;</w:t>
      </w:r>
    </w:p>
    <w:p w:rsidR="003374AE" w:rsidRDefault="003374AE" w:rsidP="003374AE">
      <w:pPr>
        <w:ind w:firstLine="567"/>
        <w:jc w:val="both"/>
        <w:rPr>
          <w:szCs w:val="28"/>
        </w:rPr>
      </w:pPr>
      <w:r>
        <w:rPr>
          <w:szCs w:val="28"/>
        </w:rPr>
        <w:t>-</w:t>
      </w:r>
      <w:r w:rsidRPr="00E9536E">
        <w:rPr>
          <w:szCs w:val="28"/>
        </w:rPr>
        <w:t xml:space="preserve"> признания в установленном порядке жилых помещений муниципального жилищного фонда, частного жилищного фонда непригодными для проживания;</w:t>
      </w:r>
    </w:p>
    <w:p w:rsidR="003374AE" w:rsidRPr="003374AE" w:rsidRDefault="003374AE" w:rsidP="003374AE">
      <w:pPr>
        <w:ind w:firstLine="567"/>
        <w:jc w:val="both"/>
        <w:rPr>
          <w:szCs w:val="28"/>
        </w:rPr>
      </w:pPr>
      <w:r>
        <w:rPr>
          <w:rFonts w:eastAsia="Calibri"/>
          <w:szCs w:val="28"/>
          <w:lang w:eastAsia="en-US"/>
        </w:rPr>
        <w:t>-</w:t>
      </w:r>
      <w:r w:rsidRPr="00EF578F">
        <w:rPr>
          <w:rFonts w:eastAsia="Calibri"/>
          <w:szCs w:val="28"/>
          <w:lang w:eastAsia="en-US"/>
        </w:rPr>
        <w:t xml:space="preserve"> приватизации муниципального жилищного фонда, ведения архива приватизированного жилищного фонда, выдачи справок об участии в приватизации жилищного фонда;</w:t>
      </w:r>
    </w:p>
    <w:p w:rsidR="0001207B" w:rsidRDefault="003374AE" w:rsidP="003374AE">
      <w:pPr>
        <w:ind w:firstLine="567"/>
        <w:jc w:val="both"/>
        <w:rPr>
          <w:rFonts w:eastAsia="Calibri"/>
          <w:szCs w:val="28"/>
          <w:lang w:eastAsia="en-US"/>
        </w:rPr>
      </w:pPr>
      <w:r>
        <w:rPr>
          <w:szCs w:val="28"/>
          <w:lang w:eastAsia="en-US"/>
        </w:rPr>
        <w:t>-</w:t>
      </w:r>
      <w:r w:rsidRPr="00E9536E">
        <w:rPr>
          <w:szCs w:val="28"/>
          <w:lang w:eastAsia="en-US"/>
        </w:rPr>
        <w:t xml:space="preserve"> предоставление </w:t>
      </w:r>
      <w:r w:rsidR="003C6C87" w:rsidRPr="00E9536E">
        <w:rPr>
          <w:szCs w:val="28"/>
          <w:lang w:eastAsia="en-US"/>
        </w:rPr>
        <w:t>отчётности</w:t>
      </w:r>
      <w:r w:rsidRPr="00E9536E">
        <w:rPr>
          <w:szCs w:val="28"/>
          <w:lang w:eastAsia="en-US"/>
        </w:rPr>
        <w:t xml:space="preserve"> в государственные органы Красноярского края об осуществлении муниципального жилищного контроля.</w:t>
      </w:r>
      <w:r w:rsidRPr="0001207B">
        <w:rPr>
          <w:rFonts w:eastAsia="Calibri"/>
          <w:szCs w:val="28"/>
          <w:lang w:eastAsia="en-US"/>
        </w:rPr>
        <w:t xml:space="preserve"> </w:t>
      </w:r>
    </w:p>
    <w:p w:rsidR="0001207B" w:rsidRPr="00807974" w:rsidRDefault="0001207B" w:rsidP="0001207B">
      <w:pPr>
        <w:spacing w:line="100" w:lineRule="atLeast"/>
        <w:ind w:firstLine="709"/>
        <w:jc w:val="both"/>
        <w:rPr>
          <w:szCs w:val="28"/>
        </w:rPr>
      </w:pPr>
      <w:r w:rsidRPr="00807974">
        <w:rPr>
          <w:szCs w:val="28"/>
        </w:rPr>
        <w:t>3. Предоставление ИМБТ осуществляется в пределах бюджетных ассигнований и лимитов бюджетных обязательств на указанные цели.</w:t>
      </w:r>
    </w:p>
    <w:p w:rsidR="0001207B" w:rsidRDefault="0001207B" w:rsidP="0001207B">
      <w:pPr>
        <w:spacing w:line="100" w:lineRule="atLeast"/>
        <w:ind w:firstLine="709"/>
        <w:jc w:val="both"/>
        <w:rPr>
          <w:szCs w:val="28"/>
        </w:rPr>
      </w:pPr>
      <w:r w:rsidRPr="00807974">
        <w:rPr>
          <w:szCs w:val="28"/>
        </w:rPr>
        <w:t xml:space="preserve">4. Условием для предоставления ИМБТ является заключение соглашения о передаче части полномочий по решению вопросов местного значения между </w:t>
      </w:r>
      <w:r>
        <w:rPr>
          <w:szCs w:val="28"/>
        </w:rPr>
        <w:t xml:space="preserve">администрацией поселения и  </w:t>
      </w:r>
      <w:r w:rsidRPr="00807974">
        <w:rPr>
          <w:szCs w:val="28"/>
        </w:rPr>
        <w:t xml:space="preserve">администрацией </w:t>
      </w:r>
      <w:proofErr w:type="spellStart"/>
      <w:r w:rsidRPr="00807974">
        <w:rPr>
          <w:szCs w:val="28"/>
        </w:rPr>
        <w:t>Абанского</w:t>
      </w:r>
      <w:proofErr w:type="spellEnd"/>
      <w:r w:rsidRPr="00807974">
        <w:rPr>
          <w:szCs w:val="28"/>
        </w:rPr>
        <w:t xml:space="preserve"> района</w:t>
      </w:r>
      <w:r>
        <w:rPr>
          <w:szCs w:val="28"/>
        </w:rPr>
        <w:t>.</w:t>
      </w:r>
      <w:r w:rsidRPr="00807974">
        <w:rPr>
          <w:szCs w:val="28"/>
        </w:rPr>
        <w:t xml:space="preserve"> </w:t>
      </w:r>
    </w:p>
    <w:p w:rsidR="0001207B" w:rsidRPr="00807974" w:rsidRDefault="0001207B" w:rsidP="0001207B">
      <w:pPr>
        <w:spacing w:line="100" w:lineRule="atLeast"/>
        <w:ind w:firstLine="709"/>
        <w:jc w:val="both"/>
        <w:rPr>
          <w:szCs w:val="28"/>
        </w:rPr>
      </w:pPr>
      <w:r w:rsidRPr="00807974">
        <w:rPr>
          <w:szCs w:val="28"/>
        </w:rPr>
        <w:t xml:space="preserve">5. Главным распорядителем средств по предоставлению ИМБТ является администрации </w:t>
      </w:r>
      <w:proofErr w:type="spellStart"/>
      <w:r w:rsidR="00C40472">
        <w:rPr>
          <w:szCs w:val="28"/>
        </w:rPr>
        <w:t>Устьянского</w:t>
      </w:r>
      <w:proofErr w:type="spellEnd"/>
      <w:r>
        <w:rPr>
          <w:szCs w:val="28"/>
        </w:rPr>
        <w:t xml:space="preserve"> сельсовета </w:t>
      </w:r>
      <w:proofErr w:type="spellStart"/>
      <w:r w:rsidRPr="00807974">
        <w:rPr>
          <w:szCs w:val="28"/>
        </w:rPr>
        <w:t>Абанского</w:t>
      </w:r>
      <w:proofErr w:type="spellEnd"/>
      <w:r w:rsidRPr="00807974">
        <w:rPr>
          <w:szCs w:val="28"/>
        </w:rPr>
        <w:t xml:space="preserve"> района.</w:t>
      </w:r>
    </w:p>
    <w:p w:rsidR="0001207B" w:rsidRPr="00807974" w:rsidRDefault="0001207B" w:rsidP="0001207B">
      <w:pPr>
        <w:spacing w:line="100" w:lineRule="atLeast"/>
        <w:ind w:firstLine="709"/>
        <w:jc w:val="both"/>
        <w:rPr>
          <w:szCs w:val="28"/>
        </w:rPr>
      </w:pPr>
      <w:r w:rsidRPr="00807974">
        <w:rPr>
          <w:szCs w:val="28"/>
        </w:rPr>
        <w:t>6. Получатель ИМБТ</w:t>
      </w:r>
      <w:r w:rsidR="001C45DA">
        <w:rPr>
          <w:szCs w:val="28"/>
        </w:rPr>
        <w:t xml:space="preserve"> -</w:t>
      </w:r>
      <w:r w:rsidRPr="00807974">
        <w:rPr>
          <w:szCs w:val="28"/>
        </w:rPr>
        <w:t xml:space="preserve"> </w:t>
      </w:r>
      <w:r w:rsidR="001C45DA">
        <w:rPr>
          <w:szCs w:val="28"/>
        </w:rPr>
        <w:t>муниципальный район</w:t>
      </w:r>
      <w:r w:rsidRPr="00807974">
        <w:rPr>
          <w:szCs w:val="28"/>
        </w:rPr>
        <w:t>.</w:t>
      </w:r>
    </w:p>
    <w:p w:rsidR="0001207B" w:rsidRPr="00AB7BDB" w:rsidRDefault="00675DB7" w:rsidP="00675DB7">
      <w:pPr>
        <w:pStyle w:val="Standard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</w:t>
      </w:r>
      <w:r w:rsidR="0001207B" w:rsidRPr="00AB7BDB">
        <w:rPr>
          <w:rFonts w:ascii="Times New Roman" w:hAnsi="Times New Roman" w:cs="Times New Roman"/>
          <w:sz w:val="28"/>
          <w:szCs w:val="28"/>
          <w:lang w:val="ru-RU"/>
        </w:rPr>
        <w:t>7. Ежегодный объем ИМБТ, необходимый для осуществления переданных полномочий устанавливается в соответствии с методикой</w:t>
      </w:r>
      <w:r w:rsidR="0001207B" w:rsidRPr="00AB7BD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AB7BD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определения</w:t>
      </w:r>
      <w:r w:rsidR="00AB7BDB" w:rsidRPr="004E3AD4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объёма иных межбюджетных трансфертов из бюджета поселения бюджету муниципального района, необходимых для осуществления передаваемых полномочий</w:t>
      </w:r>
      <w:r w:rsidR="0001207B" w:rsidRPr="00AB7BDB">
        <w:rPr>
          <w:rFonts w:ascii="Times New Roman" w:hAnsi="Times New Roman" w:cs="Times New Roman"/>
          <w:sz w:val="28"/>
          <w:szCs w:val="28"/>
          <w:lang w:val="ru-RU"/>
        </w:rPr>
        <w:t>, согласно приложению 1 к настоящему порядку.</w:t>
      </w:r>
    </w:p>
    <w:p w:rsidR="0001207B" w:rsidRPr="001C45DA" w:rsidRDefault="0001207B" w:rsidP="001C45DA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5DA">
        <w:rPr>
          <w:rFonts w:ascii="Times New Roman" w:hAnsi="Times New Roman" w:cs="Times New Roman"/>
          <w:sz w:val="28"/>
          <w:szCs w:val="28"/>
        </w:rPr>
        <w:t>8. ИМБТ перечисляются муниципальному району согласно потребности</w:t>
      </w:r>
      <w:r w:rsidR="003C6C87">
        <w:rPr>
          <w:rFonts w:ascii="Times New Roman" w:hAnsi="Times New Roman" w:cs="Times New Roman"/>
          <w:sz w:val="28"/>
          <w:szCs w:val="28"/>
        </w:rPr>
        <w:t>, предоставленной муниципальным районом</w:t>
      </w:r>
      <w:r w:rsidRPr="001C45DA">
        <w:rPr>
          <w:rFonts w:ascii="Times New Roman" w:hAnsi="Times New Roman" w:cs="Times New Roman"/>
          <w:sz w:val="28"/>
          <w:szCs w:val="28"/>
        </w:rPr>
        <w:t>.</w:t>
      </w:r>
    </w:p>
    <w:p w:rsidR="0001207B" w:rsidRPr="001C45DA" w:rsidRDefault="00931E05" w:rsidP="001C45DA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5DA">
        <w:rPr>
          <w:rFonts w:ascii="Times New Roman" w:hAnsi="Times New Roman" w:cs="Times New Roman"/>
          <w:sz w:val="28"/>
          <w:szCs w:val="28"/>
        </w:rPr>
        <w:t>9</w:t>
      </w:r>
      <w:r w:rsidR="0001207B" w:rsidRPr="001C45D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1207B" w:rsidRPr="001C45DA">
        <w:rPr>
          <w:rFonts w:ascii="Times New Roman" w:hAnsi="Times New Roman" w:cs="Times New Roman"/>
          <w:sz w:val="28"/>
          <w:szCs w:val="28"/>
        </w:rPr>
        <w:t xml:space="preserve">Перечисленные ИМБТ учитываются </w:t>
      </w:r>
      <w:r w:rsidR="0094378A">
        <w:rPr>
          <w:rFonts w:ascii="Times New Roman" w:hAnsi="Times New Roman" w:cs="Times New Roman"/>
          <w:sz w:val="28"/>
          <w:szCs w:val="28"/>
        </w:rPr>
        <w:t>муниципальным районом</w:t>
      </w:r>
      <w:r w:rsidR="0001207B" w:rsidRPr="001C45DA">
        <w:rPr>
          <w:rFonts w:ascii="Times New Roman" w:hAnsi="Times New Roman" w:cs="Times New Roman"/>
          <w:sz w:val="28"/>
          <w:szCs w:val="28"/>
        </w:rPr>
        <w:t xml:space="preserve"> в составе доходов согласно бюджетной классификации.</w:t>
      </w:r>
      <w:proofErr w:type="gramEnd"/>
    </w:p>
    <w:p w:rsidR="0001207B" w:rsidRPr="00807974" w:rsidRDefault="00931E05" w:rsidP="0001207B">
      <w:pPr>
        <w:spacing w:line="100" w:lineRule="atLeast"/>
        <w:ind w:firstLine="709"/>
        <w:jc w:val="both"/>
        <w:rPr>
          <w:szCs w:val="28"/>
        </w:rPr>
      </w:pPr>
      <w:r>
        <w:rPr>
          <w:szCs w:val="28"/>
        </w:rPr>
        <w:t>10</w:t>
      </w:r>
      <w:r w:rsidR="0001207B" w:rsidRPr="00807974">
        <w:rPr>
          <w:szCs w:val="28"/>
        </w:rPr>
        <w:t xml:space="preserve">. Получатель ИМБТ направляет в </w:t>
      </w:r>
      <w:r w:rsidR="0001207B">
        <w:rPr>
          <w:szCs w:val="28"/>
        </w:rPr>
        <w:t xml:space="preserve">администрацию </w:t>
      </w:r>
      <w:proofErr w:type="spellStart"/>
      <w:r w:rsidR="00C40472">
        <w:rPr>
          <w:szCs w:val="28"/>
        </w:rPr>
        <w:t>Устьянского</w:t>
      </w:r>
      <w:proofErr w:type="spellEnd"/>
      <w:r w:rsidR="00C40472">
        <w:rPr>
          <w:szCs w:val="28"/>
        </w:rPr>
        <w:t xml:space="preserve"> </w:t>
      </w:r>
      <w:r w:rsidR="0001207B">
        <w:rPr>
          <w:szCs w:val="28"/>
        </w:rPr>
        <w:t>сельсовета</w:t>
      </w:r>
      <w:r w:rsidR="0001207B" w:rsidRPr="00807974">
        <w:rPr>
          <w:szCs w:val="28"/>
        </w:rPr>
        <w:t xml:space="preserve"> отчёт о целевом использовании </w:t>
      </w:r>
      <w:proofErr w:type="gramStart"/>
      <w:r w:rsidR="0001207B" w:rsidRPr="00807974">
        <w:rPr>
          <w:szCs w:val="28"/>
        </w:rPr>
        <w:t>полученных</w:t>
      </w:r>
      <w:proofErr w:type="gramEnd"/>
      <w:r w:rsidR="0001207B" w:rsidRPr="00807974">
        <w:rPr>
          <w:szCs w:val="28"/>
        </w:rPr>
        <w:t xml:space="preserve"> ИМБТ, соглас</w:t>
      </w:r>
      <w:r w:rsidR="00634ED2">
        <w:rPr>
          <w:szCs w:val="28"/>
        </w:rPr>
        <w:t>но приложению 2</w:t>
      </w:r>
      <w:r w:rsidR="0001207B" w:rsidRPr="00807974">
        <w:rPr>
          <w:szCs w:val="28"/>
        </w:rPr>
        <w:t xml:space="preserve"> к данному Порядку.</w:t>
      </w:r>
    </w:p>
    <w:p w:rsidR="0001207B" w:rsidRPr="00807974" w:rsidRDefault="00931E05" w:rsidP="0001207B">
      <w:pPr>
        <w:spacing w:line="100" w:lineRule="atLeast"/>
        <w:ind w:firstLine="709"/>
        <w:jc w:val="both"/>
        <w:rPr>
          <w:szCs w:val="28"/>
        </w:rPr>
      </w:pPr>
      <w:r>
        <w:rPr>
          <w:szCs w:val="28"/>
        </w:rPr>
        <w:t>11</w:t>
      </w:r>
      <w:r w:rsidR="0001207B" w:rsidRPr="00807974">
        <w:rPr>
          <w:szCs w:val="28"/>
        </w:rPr>
        <w:t>. ИМБТ, не использованные в текущем финансовом году, под</w:t>
      </w:r>
      <w:r w:rsidR="0001207B">
        <w:rPr>
          <w:szCs w:val="28"/>
        </w:rPr>
        <w:t xml:space="preserve">лежат возврату в доход </w:t>
      </w:r>
      <w:r w:rsidR="0001207B" w:rsidRPr="00807974">
        <w:rPr>
          <w:szCs w:val="28"/>
        </w:rPr>
        <w:t xml:space="preserve"> бюджета</w:t>
      </w:r>
      <w:r w:rsidR="0001207B">
        <w:rPr>
          <w:szCs w:val="28"/>
        </w:rPr>
        <w:t xml:space="preserve"> поселения</w:t>
      </w:r>
      <w:r w:rsidR="0001207B" w:rsidRPr="00807974">
        <w:rPr>
          <w:szCs w:val="28"/>
        </w:rPr>
        <w:t xml:space="preserve"> в срок до 1 февраля следующего за отчётным годом на основании уведомлений по расчётам между бюджетами по межбюджетным трансфертам.</w:t>
      </w:r>
    </w:p>
    <w:p w:rsidR="0001207B" w:rsidRPr="00807974" w:rsidRDefault="00931E05" w:rsidP="0001207B">
      <w:pPr>
        <w:spacing w:line="100" w:lineRule="atLeast"/>
        <w:ind w:firstLine="709"/>
        <w:jc w:val="both"/>
        <w:rPr>
          <w:szCs w:val="28"/>
        </w:rPr>
      </w:pPr>
      <w:r>
        <w:rPr>
          <w:szCs w:val="28"/>
        </w:rPr>
        <w:t>12</w:t>
      </w:r>
      <w:r w:rsidR="0001207B" w:rsidRPr="00807974">
        <w:rPr>
          <w:szCs w:val="28"/>
        </w:rPr>
        <w:t>. За нецелевое использование средств и иные нарушения бюджетного законодательства Российской Федерации получатели ИМБТ несут ответственность в соответствии с Бюджетным кодексом Российской Федерации.</w:t>
      </w:r>
    </w:p>
    <w:p w:rsidR="0001207B" w:rsidRPr="00807974" w:rsidRDefault="00931E05" w:rsidP="0001207B">
      <w:pPr>
        <w:spacing w:line="100" w:lineRule="atLeast"/>
        <w:ind w:firstLine="709"/>
        <w:jc w:val="both"/>
        <w:rPr>
          <w:szCs w:val="28"/>
        </w:rPr>
      </w:pPr>
      <w:r>
        <w:rPr>
          <w:szCs w:val="28"/>
        </w:rPr>
        <w:t>13</w:t>
      </w:r>
      <w:r w:rsidR="0001207B" w:rsidRPr="00807974">
        <w:rPr>
          <w:szCs w:val="28"/>
        </w:rPr>
        <w:t xml:space="preserve">. </w:t>
      </w:r>
      <w:proofErr w:type="gramStart"/>
      <w:r w:rsidR="0001207B" w:rsidRPr="00807974">
        <w:rPr>
          <w:szCs w:val="28"/>
        </w:rPr>
        <w:t>Контроль за</w:t>
      </w:r>
      <w:proofErr w:type="gramEnd"/>
      <w:r w:rsidR="0001207B" w:rsidRPr="00807974">
        <w:rPr>
          <w:szCs w:val="28"/>
        </w:rPr>
        <w:t xml:space="preserve"> целевым использованием иных межбюджетных трансфертов возлагается на </w:t>
      </w:r>
      <w:r w:rsidR="0001207B">
        <w:rPr>
          <w:szCs w:val="28"/>
        </w:rPr>
        <w:t xml:space="preserve">администрацию </w:t>
      </w:r>
      <w:proofErr w:type="spellStart"/>
      <w:r w:rsidR="00C40472">
        <w:rPr>
          <w:szCs w:val="28"/>
        </w:rPr>
        <w:t>Устьянского</w:t>
      </w:r>
      <w:proofErr w:type="spellEnd"/>
      <w:r w:rsidR="0001207B">
        <w:rPr>
          <w:szCs w:val="28"/>
        </w:rPr>
        <w:t xml:space="preserve"> сельсовета </w:t>
      </w:r>
      <w:r w:rsidR="0001207B" w:rsidRPr="00807974">
        <w:rPr>
          <w:szCs w:val="28"/>
        </w:rPr>
        <w:t xml:space="preserve"> </w:t>
      </w:r>
      <w:proofErr w:type="spellStart"/>
      <w:r w:rsidR="0001207B" w:rsidRPr="00807974">
        <w:rPr>
          <w:szCs w:val="28"/>
        </w:rPr>
        <w:t>Абанского</w:t>
      </w:r>
      <w:proofErr w:type="spellEnd"/>
      <w:r w:rsidR="0001207B" w:rsidRPr="00807974">
        <w:rPr>
          <w:szCs w:val="28"/>
        </w:rPr>
        <w:t xml:space="preserve"> района.</w:t>
      </w:r>
    </w:p>
    <w:p w:rsidR="0001207B" w:rsidRDefault="0001207B" w:rsidP="0001207B">
      <w:pPr>
        <w:jc w:val="both"/>
        <w:rPr>
          <w:bCs/>
          <w:szCs w:val="28"/>
        </w:rPr>
      </w:pPr>
    </w:p>
    <w:p w:rsidR="0001207B" w:rsidRPr="004E3AD4" w:rsidRDefault="0001207B" w:rsidP="0001207B">
      <w:pPr>
        <w:ind w:left="3969"/>
        <w:jc w:val="right"/>
        <w:rPr>
          <w:szCs w:val="28"/>
        </w:rPr>
      </w:pPr>
      <w:r w:rsidRPr="004E3AD4">
        <w:rPr>
          <w:szCs w:val="28"/>
        </w:rPr>
        <w:lastRenderedPageBreak/>
        <w:t>Приложение 1 к Порядку предоставления иных межбюджетных трансфертов</w:t>
      </w:r>
    </w:p>
    <w:p w:rsidR="0001207B" w:rsidRPr="004E3AD4" w:rsidRDefault="0001207B" w:rsidP="0001207B">
      <w:pPr>
        <w:rPr>
          <w:bCs/>
          <w:szCs w:val="28"/>
        </w:rPr>
      </w:pPr>
    </w:p>
    <w:p w:rsidR="0001207B" w:rsidRPr="004E3AD4" w:rsidRDefault="0001207B" w:rsidP="0001207B">
      <w:pPr>
        <w:pStyle w:val="Standard"/>
        <w:ind w:firstLine="540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01207B" w:rsidRPr="004E3AD4" w:rsidRDefault="0001207B" w:rsidP="0001207B">
      <w:pPr>
        <w:pStyle w:val="Standard"/>
        <w:ind w:firstLine="54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4E3AD4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Методика</w:t>
      </w:r>
    </w:p>
    <w:p w:rsidR="0001207B" w:rsidRPr="004E3AD4" w:rsidRDefault="0001207B" w:rsidP="0001207B">
      <w:pPr>
        <w:pStyle w:val="Standard"/>
        <w:ind w:firstLine="54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определения</w:t>
      </w:r>
      <w:r w:rsidRPr="004E3AD4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объёма иных межбюджетных трансфертов из бюджета поселения бюджету муниципального района, необходимых для осуществления передаваемых полномочий</w:t>
      </w:r>
    </w:p>
    <w:p w:rsidR="0001207B" w:rsidRPr="004E3AD4" w:rsidRDefault="0001207B" w:rsidP="0001207B">
      <w:pPr>
        <w:pStyle w:val="Standard"/>
        <w:ind w:firstLine="54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01207B" w:rsidRPr="004E3AD4" w:rsidRDefault="00675DB7" w:rsidP="00675DB7">
      <w:pPr>
        <w:pStyle w:val="Standard"/>
        <w:tabs>
          <w:tab w:val="left" w:pos="1560"/>
          <w:tab w:val="left" w:pos="3780"/>
        </w:tabs>
        <w:jc w:val="both"/>
        <w:rPr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         </w:t>
      </w:r>
      <w:r w:rsidR="0001207B" w:rsidRPr="004E3AD4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Настоящая методика разработана в целях определения объёма иных межбюджетных трансфертов, предоставляемых бюджету </w:t>
      </w:r>
      <w:r w:rsidR="003C6C87" w:rsidRPr="003C6C87">
        <w:rPr>
          <w:rFonts w:ascii="Times New Roman" w:hAnsi="Times New Roman" w:cs="Times New Roman"/>
          <w:bCs/>
          <w:sz w:val="28"/>
          <w:szCs w:val="28"/>
          <w:lang w:val="ru-RU"/>
        </w:rPr>
        <w:t>муниципального района</w:t>
      </w:r>
      <w:r w:rsidR="003C6C87" w:rsidRPr="003C6C87">
        <w:rPr>
          <w:bCs/>
          <w:szCs w:val="28"/>
          <w:lang w:val="ru-RU"/>
        </w:rPr>
        <w:t xml:space="preserve"> </w:t>
      </w:r>
      <w:r w:rsidR="0001207B" w:rsidRPr="004E3AD4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из бюджета </w:t>
      </w:r>
      <w:proofErr w:type="spellStart"/>
      <w:r w:rsidR="00C40472" w:rsidRPr="00C40472">
        <w:rPr>
          <w:rFonts w:ascii="Times New Roman" w:hAnsi="Times New Roman" w:cs="Times New Roman"/>
          <w:sz w:val="28"/>
          <w:szCs w:val="28"/>
          <w:lang w:val="ru-RU"/>
        </w:rPr>
        <w:t>Устьянского</w:t>
      </w:r>
      <w:proofErr w:type="spellEnd"/>
      <w:r w:rsidR="0001207B" w:rsidRPr="004E3AD4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сельсовета на исполнение передаваемых полн</w:t>
      </w:r>
      <w:bookmarkStart w:id="0" w:name="_GoBack"/>
      <w:bookmarkEnd w:id="0"/>
      <w:r w:rsidR="0001207B" w:rsidRPr="004E3AD4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омочий</w:t>
      </w:r>
      <w:r w:rsidR="0001207B" w:rsidRPr="004E3AD4">
        <w:rPr>
          <w:rFonts w:ascii="Times New Roman" w:eastAsia="Times New Roman" w:hAnsi="Times New Roman" w:cs="Times New Roman"/>
          <w:color w:val="auto"/>
          <w:sz w:val="28"/>
          <w:szCs w:val="28"/>
        </w:rPr>
        <w:t> </w:t>
      </w:r>
      <w:r w:rsidR="0001207B" w:rsidRPr="004E3AD4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по решению вопросов местного значения, в </w:t>
      </w:r>
      <w:proofErr w:type="spellStart"/>
      <w:r w:rsidR="0001207B" w:rsidRPr="004E3AD4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т.ч</w:t>
      </w:r>
      <w:proofErr w:type="spellEnd"/>
      <w:r w:rsidR="0001207B" w:rsidRPr="004E3AD4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.:</w:t>
      </w:r>
    </w:p>
    <w:p w:rsidR="0001207B" w:rsidRPr="00EF578F" w:rsidRDefault="0001207B" w:rsidP="00675DB7">
      <w:pPr>
        <w:jc w:val="both"/>
        <w:rPr>
          <w:bCs/>
          <w:szCs w:val="28"/>
        </w:rPr>
      </w:pPr>
      <w:r>
        <w:rPr>
          <w:bCs/>
          <w:szCs w:val="28"/>
        </w:rPr>
        <w:t>составлению и рассмотрению</w:t>
      </w:r>
      <w:r w:rsidRPr="00EF578F">
        <w:rPr>
          <w:bCs/>
          <w:szCs w:val="28"/>
        </w:rPr>
        <w:t xml:space="preserve"> проекта бюджета Поселения, утверждение и исполнение бюджета Поселения, осуществление </w:t>
      </w:r>
      <w:proofErr w:type="gramStart"/>
      <w:r w:rsidRPr="00EF578F">
        <w:rPr>
          <w:bCs/>
          <w:szCs w:val="28"/>
        </w:rPr>
        <w:t>контроля за</w:t>
      </w:r>
      <w:proofErr w:type="gramEnd"/>
      <w:r w:rsidRPr="00EF578F">
        <w:rPr>
          <w:bCs/>
          <w:szCs w:val="28"/>
        </w:rPr>
        <w:t xml:space="preserve"> его исполнением, составление и утверждение отчёта об исполнении бюджета Поселения, </w:t>
      </w:r>
      <w:r w:rsidRPr="00EF578F">
        <w:rPr>
          <w:bCs/>
          <w:szCs w:val="28"/>
          <w:u w:val="single"/>
        </w:rPr>
        <w:t>в части</w:t>
      </w:r>
      <w:r w:rsidRPr="00EF578F">
        <w:rPr>
          <w:bCs/>
          <w:szCs w:val="28"/>
        </w:rPr>
        <w:t>:</w:t>
      </w:r>
    </w:p>
    <w:p w:rsidR="0001207B" w:rsidRPr="00EF578F" w:rsidRDefault="0001207B" w:rsidP="00675DB7">
      <w:pPr>
        <w:jc w:val="both"/>
        <w:rPr>
          <w:szCs w:val="28"/>
        </w:rPr>
      </w:pPr>
      <w:r>
        <w:rPr>
          <w:szCs w:val="28"/>
        </w:rPr>
        <w:t>-</w:t>
      </w:r>
      <w:r w:rsidRPr="00EF578F">
        <w:rPr>
          <w:szCs w:val="28"/>
        </w:rPr>
        <w:t xml:space="preserve"> консультативной и методологической помощи при составлении проекта бюджета Поселения;</w:t>
      </w:r>
    </w:p>
    <w:p w:rsidR="0001207B" w:rsidRPr="00EF578F" w:rsidRDefault="0001207B" w:rsidP="00675DB7">
      <w:pPr>
        <w:jc w:val="both"/>
        <w:rPr>
          <w:szCs w:val="28"/>
        </w:rPr>
      </w:pPr>
      <w:r>
        <w:rPr>
          <w:szCs w:val="28"/>
        </w:rPr>
        <w:t>-</w:t>
      </w:r>
      <w:r w:rsidRPr="00EF578F">
        <w:rPr>
          <w:szCs w:val="28"/>
        </w:rPr>
        <w:t xml:space="preserve"> осуществления внутреннего финансового контроля;</w:t>
      </w:r>
    </w:p>
    <w:p w:rsidR="0001207B" w:rsidRPr="00EF578F" w:rsidRDefault="0001207B" w:rsidP="00675DB7">
      <w:pPr>
        <w:jc w:val="both"/>
        <w:rPr>
          <w:szCs w:val="28"/>
        </w:rPr>
      </w:pPr>
      <w:r>
        <w:rPr>
          <w:szCs w:val="28"/>
        </w:rPr>
        <w:t>-</w:t>
      </w:r>
      <w:r w:rsidRPr="00EF578F">
        <w:rPr>
          <w:szCs w:val="28"/>
        </w:rPr>
        <w:t xml:space="preserve"> осуществления контроля при утверждении плановых ассигнований бюджета Поселения;</w:t>
      </w:r>
    </w:p>
    <w:p w:rsidR="0001207B" w:rsidRPr="00EF578F" w:rsidRDefault="0001207B" w:rsidP="00675DB7">
      <w:pPr>
        <w:jc w:val="both"/>
        <w:rPr>
          <w:szCs w:val="28"/>
        </w:rPr>
      </w:pPr>
      <w:r>
        <w:rPr>
          <w:szCs w:val="28"/>
        </w:rPr>
        <w:t>-</w:t>
      </w:r>
      <w:r w:rsidRPr="00EF578F">
        <w:rPr>
          <w:szCs w:val="28"/>
        </w:rPr>
        <w:t xml:space="preserve"> осуществления контроля при изменении ассигнований по бюджетной классификации расходов Российской Федерации; </w:t>
      </w:r>
    </w:p>
    <w:p w:rsidR="0001207B" w:rsidRDefault="0001207B" w:rsidP="00675DB7">
      <w:pPr>
        <w:jc w:val="both"/>
        <w:rPr>
          <w:szCs w:val="28"/>
        </w:rPr>
      </w:pPr>
      <w:r>
        <w:rPr>
          <w:szCs w:val="28"/>
        </w:rPr>
        <w:t>-</w:t>
      </w:r>
      <w:r w:rsidRPr="00EF578F">
        <w:rPr>
          <w:szCs w:val="28"/>
        </w:rPr>
        <w:t xml:space="preserve"> осуществление </w:t>
      </w:r>
      <w:proofErr w:type="gramStart"/>
      <w:r w:rsidRPr="00EF578F">
        <w:rPr>
          <w:szCs w:val="28"/>
        </w:rPr>
        <w:t>контроля за</w:t>
      </w:r>
      <w:proofErr w:type="gramEnd"/>
      <w:r w:rsidRPr="00EF578F">
        <w:rPr>
          <w:szCs w:val="28"/>
        </w:rPr>
        <w:t xml:space="preserve"> составлением реестров расходных обязательств Поселения;</w:t>
      </w:r>
    </w:p>
    <w:p w:rsidR="00931E05" w:rsidRPr="00EF578F" w:rsidRDefault="00931E05" w:rsidP="00675DB7">
      <w:pPr>
        <w:jc w:val="both"/>
        <w:rPr>
          <w:szCs w:val="28"/>
        </w:rPr>
      </w:pPr>
      <w:r>
        <w:rPr>
          <w:szCs w:val="28"/>
        </w:rPr>
        <w:t>- размещений информации, формируемой и представляемой для размещения на едином портале бюджетной системы Российской Федерации «Электронный бюджет».</w:t>
      </w:r>
    </w:p>
    <w:p w:rsidR="0001207B" w:rsidRPr="00EF578F" w:rsidRDefault="0001207B" w:rsidP="00675DB7">
      <w:pPr>
        <w:jc w:val="both"/>
        <w:rPr>
          <w:szCs w:val="28"/>
        </w:rPr>
      </w:pPr>
      <w:r w:rsidRPr="00EF578F">
        <w:rPr>
          <w:szCs w:val="28"/>
        </w:rPr>
        <w:t xml:space="preserve">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</w:t>
      </w:r>
      <w:hyperlink r:id="rId12" w:history="1">
        <w:r w:rsidRPr="00D87D15">
          <w:t>законодательством</w:t>
        </w:r>
      </w:hyperlink>
      <w:r w:rsidRPr="00EF578F">
        <w:rPr>
          <w:szCs w:val="28"/>
        </w:rPr>
        <w:t xml:space="preserve">, </w:t>
      </w:r>
      <w:r w:rsidRPr="00D87D15">
        <w:rPr>
          <w:szCs w:val="28"/>
        </w:rPr>
        <w:t>в части</w:t>
      </w:r>
      <w:r w:rsidRPr="00EF578F">
        <w:rPr>
          <w:szCs w:val="28"/>
        </w:rPr>
        <w:t>:</w:t>
      </w:r>
    </w:p>
    <w:p w:rsidR="003374AE" w:rsidRPr="00E9536E" w:rsidRDefault="003374AE" w:rsidP="00675DB7">
      <w:pPr>
        <w:jc w:val="both"/>
        <w:rPr>
          <w:szCs w:val="28"/>
        </w:rPr>
      </w:pPr>
      <w:r>
        <w:rPr>
          <w:szCs w:val="28"/>
        </w:rPr>
        <w:t>-</w:t>
      </w:r>
      <w:r w:rsidRPr="00EF578F">
        <w:rPr>
          <w:szCs w:val="28"/>
        </w:rPr>
        <w:t xml:space="preserve"> </w:t>
      </w:r>
      <w:r w:rsidRPr="00E9536E">
        <w:rPr>
          <w:szCs w:val="28"/>
        </w:rPr>
        <w:t>принятия в установленном порядке решений о переводе жилых помещений в нежилые помещения и нежилых помещений в жилые помещения;</w:t>
      </w:r>
    </w:p>
    <w:p w:rsidR="003374AE" w:rsidRPr="00E9536E" w:rsidRDefault="003374AE" w:rsidP="00675DB7">
      <w:pPr>
        <w:jc w:val="both"/>
        <w:rPr>
          <w:szCs w:val="28"/>
        </w:rPr>
      </w:pPr>
      <w:r>
        <w:rPr>
          <w:szCs w:val="28"/>
        </w:rPr>
        <w:t>-</w:t>
      </w:r>
      <w:r w:rsidRPr="00E9536E">
        <w:rPr>
          <w:szCs w:val="28"/>
        </w:rPr>
        <w:t xml:space="preserve"> согласования переустройства и перепланировки жилых помещений;</w:t>
      </w:r>
    </w:p>
    <w:p w:rsidR="003374AE" w:rsidRPr="00E9536E" w:rsidRDefault="003374AE" w:rsidP="00675DB7">
      <w:pPr>
        <w:jc w:val="both"/>
        <w:rPr>
          <w:szCs w:val="28"/>
          <w:lang w:eastAsia="en-US"/>
        </w:rPr>
      </w:pPr>
      <w:r>
        <w:rPr>
          <w:szCs w:val="28"/>
          <w:lang w:eastAsia="en-US"/>
        </w:rPr>
        <w:t>-</w:t>
      </w:r>
      <w:r w:rsidRPr="00E9536E">
        <w:rPr>
          <w:szCs w:val="28"/>
          <w:lang w:eastAsia="en-US"/>
        </w:rPr>
        <w:t xml:space="preserve"> определения порядка получения документа, подтверждающего принятие решения о согласовании или об отказе в согласовании переустройства и (или) перепланировки жилого помещения в соответствии с условиями и порядком переустройства и перепланировки жилых помещений;</w:t>
      </w:r>
    </w:p>
    <w:p w:rsidR="003374AE" w:rsidRDefault="003374AE" w:rsidP="00675DB7">
      <w:pPr>
        <w:jc w:val="both"/>
        <w:rPr>
          <w:szCs w:val="28"/>
        </w:rPr>
      </w:pPr>
      <w:r>
        <w:rPr>
          <w:szCs w:val="28"/>
        </w:rPr>
        <w:t>-</w:t>
      </w:r>
      <w:r w:rsidRPr="00E9536E">
        <w:rPr>
          <w:szCs w:val="28"/>
        </w:rPr>
        <w:t xml:space="preserve"> признания в установленном порядке жилых помещений муниципального жилищного фонда, частного жилищного фонда непригодными для проживания;</w:t>
      </w:r>
    </w:p>
    <w:p w:rsidR="003374AE" w:rsidRPr="003374AE" w:rsidRDefault="003374AE" w:rsidP="00675DB7">
      <w:pPr>
        <w:jc w:val="both"/>
        <w:rPr>
          <w:szCs w:val="28"/>
        </w:rPr>
      </w:pPr>
      <w:r>
        <w:rPr>
          <w:rFonts w:eastAsia="Calibri"/>
          <w:szCs w:val="28"/>
          <w:lang w:eastAsia="en-US"/>
        </w:rPr>
        <w:lastRenderedPageBreak/>
        <w:t>-</w:t>
      </w:r>
      <w:r w:rsidRPr="00EF578F">
        <w:rPr>
          <w:rFonts w:eastAsia="Calibri"/>
          <w:szCs w:val="28"/>
          <w:lang w:eastAsia="en-US"/>
        </w:rPr>
        <w:t xml:space="preserve"> приватизации муниципального жилищного фонда, ведения архива приватизированного жилищного фонда, выдачи справок об участии в приватизации жилищного фонда;</w:t>
      </w:r>
    </w:p>
    <w:p w:rsidR="0001207B" w:rsidRDefault="003374AE" w:rsidP="00675DB7">
      <w:pPr>
        <w:jc w:val="both"/>
        <w:rPr>
          <w:rFonts w:eastAsia="Calibri"/>
          <w:szCs w:val="28"/>
          <w:lang w:eastAsia="en-US"/>
        </w:rPr>
      </w:pPr>
      <w:r>
        <w:rPr>
          <w:szCs w:val="28"/>
          <w:lang w:eastAsia="en-US"/>
        </w:rPr>
        <w:t>-</w:t>
      </w:r>
      <w:r w:rsidRPr="00E9536E">
        <w:rPr>
          <w:szCs w:val="28"/>
          <w:lang w:eastAsia="en-US"/>
        </w:rPr>
        <w:t xml:space="preserve"> предоставление </w:t>
      </w:r>
      <w:r w:rsidR="003C6C87" w:rsidRPr="00E9536E">
        <w:rPr>
          <w:szCs w:val="28"/>
          <w:lang w:eastAsia="en-US"/>
        </w:rPr>
        <w:t>отчётности</w:t>
      </w:r>
      <w:r w:rsidRPr="00E9536E">
        <w:rPr>
          <w:szCs w:val="28"/>
          <w:lang w:eastAsia="en-US"/>
        </w:rPr>
        <w:t xml:space="preserve"> в государственные органы Красноярского края об осуществлении муниципального жилищного контроля.</w:t>
      </w:r>
      <w:r w:rsidRPr="0001207B">
        <w:rPr>
          <w:rFonts w:eastAsia="Calibri"/>
          <w:szCs w:val="28"/>
          <w:lang w:eastAsia="en-US"/>
        </w:rPr>
        <w:t xml:space="preserve"> </w:t>
      </w:r>
    </w:p>
    <w:p w:rsidR="0001207B" w:rsidRPr="004E3AD4" w:rsidRDefault="0001207B" w:rsidP="00675DB7">
      <w:pPr>
        <w:pStyle w:val="Standard"/>
        <w:tabs>
          <w:tab w:val="left" w:pos="7655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4E3AD4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Объем иных межбюджетных трансфертов (отдельного передаваемого полномочия) определяется по формуле:</w:t>
      </w:r>
    </w:p>
    <w:p w:rsidR="0001207B" w:rsidRPr="004E3AD4" w:rsidRDefault="0001207B" w:rsidP="00675DB7">
      <w:pPr>
        <w:pStyle w:val="Standard"/>
        <w:tabs>
          <w:tab w:val="left" w:pos="7655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01207B" w:rsidRPr="004E3AD4" w:rsidRDefault="003C6C87" w:rsidP="00675DB7">
      <w:pPr>
        <w:pStyle w:val="Standard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  <w:r w:rsidRPr="003C6C87">
        <w:rPr>
          <w:rFonts w:ascii="Times New Roman" w:eastAsia="Calibri" w:hAnsi="Times New Roman" w:cs="Times New Roman"/>
          <w:b/>
          <w:sz w:val="28"/>
          <w:szCs w:val="28"/>
        </w:rPr>
        <w:t>Si</w:t>
      </w:r>
      <w:r w:rsidRPr="0094378A">
        <w:rPr>
          <w:rFonts w:ascii="Times New Roman" w:eastAsia="Calibri" w:hAnsi="Times New Roman" w:cs="Times New Roman"/>
          <w:b/>
          <w:sz w:val="28"/>
          <w:szCs w:val="28"/>
          <w:lang w:val="ru-RU"/>
        </w:rPr>
        <w:t>= (</w:t>
      </w:r>
      <w:proofErr w:type="spellStart"/>
      <w:r w:rsidRPr="003C6C87">
        <w:rPr>
          <w:rFonts w:ascii="Times New Roman" w:eastAsia="Calibri" w:hAnsi="Times New Roman" w:cs="Times New Roman"/>
          <w:b/>
          <w:sz w:val="28"/>
          <w:szCs w:val="28"/>
        </w:rPr>
        <w:t>Ri</w:t>
      </w:r>
      <w:proofErr w:type="spellEnd"/>
      <w:r w:rsidRPr="0094378A">
        <w:rPr>
          <w:rFonts w:ascii="Times New Roman" w:eastAsia="Calibri" w:hAnsi="Times New Roman" w:cs="Times New Roman"/>
          <w:b/>
          <w:sz w:val="28"/>
          <w:szCs w:val="28"/>
          <w:lang w:val="ru-RU"/>
        </w:rPr>
        <w:t>*Ч</w:t>
      </w:r>
      <w:proofErr w:type="spellStart"/>
      <w:r w:rsidRPr="003C6C87">
        <w:rPr>
          <w:rFonts w:ascii="Times New Roman" w:eastAsia="Calibri" w:hAnsi="Times New Roman" w:cs="Times New Roman"/>
          <w:b/>
          <w:sz w:val="28"/>
          <w:szCs w:val="28"/>
        </w:rPr>
        <w:t>i</w:t>
      </w:r>
      <w:proofErr w:type="spellEnd"/>
      <w:r w:rsidRPr="0094378A">
        <w:rPr>
          <w:rFonts w:ascii="Times New Roman" w:eastAsia="Calibri" w:hAnsi="Times New Roman" w:cs="Times New Roman"/>
          <w:b/>
          <w:sz w:val="28"/>
          <w:szCs w:val="28"/>
          <w:lang w:val="ru-RU"/>
        </w:rPr>
        <w:t>)/</w:t>
      </w:r>
      <w:r w:rsidRPr="003C6C87">
        <w:rPr>
          <w:rFonts w:ascii="Times New Roman" w:eastAsia="Calibri" w:hAnsi="Times New Roman" w:cs="Times New Roman"/>
          <w:b/>
          <w:sz w:val="28"/>
          <w:szCs w:val="28"/>
        </w:rPr>
        <w:t>Ct</w:t>
      </w:r>
      <w:proofErr w:type="gramStart"/>
      <w:r w:rsidRPr="0094378A">
        <w:rPr>
          <w:rFonts w:ascii="Times New Roman" w:eastAsia="Calibri" w:hAnsi="Times New Roman" w:cs="Times New Roman"/>
          <w:b/>
          <w:sz w:val="28"/>
          <w:szCs w:val="28"/>
          <w:lang w:val="ru-RU"/>
        </w:rPr>
        <w:t>,</w:t>
      </w:r>
      <w:r w:rsidRPr="0094378A">
        <w:rPr>
          <w:rFonts w:eastAsia="Calibri"/>
          <w:szCs w:val="28"/>
          <w:lang w:val="ru-RU"/>
        </w:rPr>
        <w:t xml:space="preserve"> </w:t>
      </w:r>
      <w:r w:rsidR="0001207B" w:rsidRPr="004E3AD4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 xml:space="preserve"> где</w:t>
      </w:r>
      <w:proofErr w:type="gramEnd"/>
    </w:p>
    <w:p w:rsidR="0001207B" w:rsidRPr="004E3AD4" w:rsidRDefault="0001207B" w:rsidP="00675DB7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4E3AD4">
        <w:rPr>
          <w:rFonts w:ascii="Times New Roman" w:eastAsia="Times New Roman" w:hAnsi="Times New Roman" w:cs="Times New Roman"/>
          <w:color w:val="auto"/>
          <w:sz w:val="28"/>
          <w:szCs w:val="28"/>
        </w:rPr>
        <w:t>Si</w:t>
      </w:r>
      <w:r w:rsidRPr="004E3AD4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– объем иных межбюджетных трансфертов, передаваемых муниципальному району на осуществление части полномочий по решению вопросов местного значения;</w:t>
      </w:r>
    </w:p>
    <w:p w:rsidR="0001207B" w:rsidRPr="003C6C87" w:rsidRDefault="0001207B" w:rsidP="00675DB7">
      <w:pPr>
        <w:pStyle w:val="Standard"/>
        <w:tabs>
          <w:tab w:val="left" w:pos="2895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proofErr w:type="spellStart"/>
      <w:proofErr w:type="gramStart"/>
      <w:r w:rsidRPr="004E3AD4">
        <w:rPr>
          <w:rFonts w:ascii="Times New Roman" w:eastAsia="Times New Roman" w:hAnsi="Times New Roman" w:cs="Times New Roman"/>
          <w:color w:val="auto"/>
          <w:sz w:val="28"/>
          <w:szCs w:val="28"/>
        </w:rPr>
        <w:t>Ri</w:t>
      </w:r>
      <w:proofErr w:type="spellEnd"/>
      <w:proofErr w:type="gramEnd"/>
      <w:r w:rsidRPr="004E3AD4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– </w:t>
      </w:r>
      <w:r w:rsidR="003C6C87" w:rsidRPr="004E3AD4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расчётная</w:t>
      </w:r>
      <w:r w:rsidRPr="004E3AD4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потребность муниципального района в средствах на оплату труда специалистов, реализующих переданные полномочия</w:t>
      </w:r>
      <w:r w:rsidR="003C6C87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3C6C87" w:rsidRPr="003C6C87">
        <w:rPr>
          <w:rFonts w:ascii="Times New Roman" w:eastAsia="Calibri" w:hAnsi="Times New Roman" w:cs="Times New Roman"/>
          <w:sz w:val="28"/>
          <w:szCs w:val="28"/>
          <w:lang w:val="ru-RU"/>
        </w:rPr>
        <w:t>(доводится финан</w:t>
      </w:r>
      <w:r w:rsidR="003C6C87">
        <w:rPr>
          <w:rFonts w:ascii="Times New Roman" w:eastAsia="Calibri" w:hAnsi="Times New Roman" w:cs="Times New Roman"/>
          <w:sz w:val="28"/>
          <w:szCs w:val="28"/>
          <w:lang w:val="ru-RU"/>
        </w:rPr>
        <w:t>совым управлением)</w:t>
      </w:r>
      <w:r w:rsidRPr="003C6C87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;</w:t>
      </w:r>
    </w:p>
    <w:p w:rsidR="0001207B" w:rsidRPr="004E3AD4" w:rsidRDefault="0001207B" w:rsidP="00675DB7">
      <w:pPr>
        <w:pStyle w:val="Standard"/>
        <w:tabs>
          <w:tab w:val="left" w:pos="2895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4E3AD4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Ч</w:t>
      </w:r>
      <w:proofErr w:type="spellStart"/>
      <w:proofErr w:type="gramStart"/>
      <w:r w:rsidRPr="004E3AD4">
        <w:rPr>
          <w:rFonts w:ascii="Times New Roman" w:eastAsia="Times New Roman" w:hAnsi="Times New Roman" w:cs="Times New Roman"/>
          <w:color w:val="auto"/>
          <w:sz w:val="28"/>
          <w:szCs w:val="28"/>
        </w:rPr>
        <w:t>i</w:t>
      </w:r>
      <w:proofErr w:type="spellEnd"/>
      <w:proofErr w:type="gramEnd"/>
      <w:r w:rsidRPr="004E3AD4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-  </w:t>
      </w:r>
      <w:r w:rsidR="00A3186C" w:rsidRPr="004E3AD4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расчётное</w:t>
      </w:r>
      <w:r w:rsidRPr="004E3AD4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количество ставок, передаваемых бюджетом поселения муниципальному району на реализацию полномочий.</w:t>
      </w:r>
    </w:p>
    <w:p w:rsidR="0001207B" w:rsidRPr="004E3AD4" w:rsidRDefault="0001207B" w:rsidP="00675DB7">
      <w:pPr>
        <w:pStyle w:val="Standard"/>
        <w:tabs>
          <w:tab w:val="left" w:pos="2895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01207B" w:rsidRPr="004E3AD4" w:rsidRDefault="0001207B" w:rsidP="00675DB7">
      <w:pPr>
        <w:pStyle w:val="Standard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  <w:r w:rsidRPr="004E3AD4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Ч</w:t>
      </w:r>
      <w:proofErr w:type="spellStart"/>
      <w:proofErr w:type="gramStart"/>
      <w:r w:rsidRPr="004E3AD4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i</w:t>
      </w:r>
      <w:proofErr w:type="spellEnd"/>
      <w:proofErr w:type="gramEnd"/>
      <w:r w:rsidRPr="004E3AD4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 xml:space="preserve">= </w:t>
      </w:r>
      <w:r w:rsidRPr="004E3AD4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Ni</w:t>
      </w:r>
      <w:r w:rsidRPr="004E3AD4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*</w:t>
      </w:r>
      <w:r w:rsidRPr="004E3AD4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Ct</w:t>
      </w:r>
      <w:r w:rsidRPr="004E3AD4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/</w:t>
      </w:r>
      <w:r w:rsidRPr="004E3AD4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N</w:t>
      </w:r>
      <w:r w:rsidRPr="004E3AD4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, где</w:t>
      </w:r>
    </w:p>
    <w:p w:rsidR="0001207B" w:rsidRPr="004E3AD4" w:rsidRDefault="0001207B" w:rsidP="00675DB7">
      <w:pPr>
        <w:pStyle w:val="Standard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</w:p>
    <w:p w:rsidR="0001207B" w:rsidRPr="004E3AD4" w:rsidRDefault="0001207B" w:rsidP="00675DB7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4E3AD4">
        <w:rPr>
          <w:rFonts w:ascii="Times New Roman" w:eastAsia="Times New Roman" w:hAnsi="Times New Roman" w:cs="Times New Roman"/>
          <w:color w:val="auto"/>
          <w:sz w:val="28"/>
          <w:szCs w:val="28"/>
        </w:rPr>
        <w:t>Ni</w:t>
      </w:r>
      <w:r w:rsidRPr="004E3AD4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– Численность постоянного населения сельского поселения на 1 января года, предшествующего планируемому;</w:t>
      </w:r>
    </w:p>
    <w:p w:rsidR="0001207B" w:rsidRPr="004E3AD4" w:rsidRDefault="0001207B" w:rsidP="00675DB7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4E3AD4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С</w:t>
      </w:r>
      <w:proofErr w:type="gramStart"/>
      <w:r w:rsidRPr="004E3AD4">
        <w:rPr>
          <w:rFonts w:ascii="Times New Roman" w:eastAsia="Times New Roman" w:hAnsi="Times New Roman" w:cs="Times New Roman"/>
          <w:color w:val="auto"/>
          <w:sz w:val="28"/>
          <w:szCs w:val="28"/>
        </w:rPr>
        <w:t>t</w:t>
      </w:r>
      <w:proofErr w:type="gramEnd"/>
      <w:r w:rsidRPr="004E3AD4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– Общее количество ставок, реализующих переданные полномочия на уровне муниципального района;</w:t>
      </w:r>
    </w:p>
    <w:p w:rsidR="0001207B" w:rsidRPr="00A3186C" w:rsidRDefault="0001207B" w:rsidP="00675DB7">
      <w:pPr>
        <w:pStyle w:val="ae"/>
        <w:jc w:val="both"/>
      </w:pPr>
      <w:r w:rsidRPr="004E3AD4">
        <w:t>N</w:t>
      </w:r>
      <w:r w:rsidR="00A3186C">
        <w:t xml:space="preserve"> –</w:t>
      </w:r>
      <w:r w:rsidRPr="004E3AD4">
        <w:t>численность населения в муниципальном районе на 1 января год</w:t>
      </w:r>
      <w:r w:rsidR="00D87D15">
        <w:t xml:space="preserve">а, предшествующего </w:t>
      </w:r>
      <w:proofErr w:type="gramStart"/>
      <w:r w:rsidR="00D87D15">
        <w:t>планируемому</w:t>
      </w:r>
      <w:proofErr w:type="gramEnd"/>
      <w:r w:rsidR="00A3186C">
        <w:t xml:space="preserve"> </w:t>
      </w:r>
      <w:r w:rsidR="00A3186C" w:rsidRPr="00A3186C">
        <w:rPr>
          <w:rFonts w:eastAsia="Calibri"/>
        </w:rPr>
        <w:t>(за исключением территорий, не участвующих в передачи полномочий)</w:t>
      </w:r>
      <w:r w:rsidR="00D87D15" w:rsidRPr="00A3186C">
        <w:t>.</w:t>
      </w:r>
    </w:p>
    <w:p w:rsidR="0001207B" w:rsidRPr="004E3AD4" w:rsidRDefault="0001207B" w:rsidP="00675DB7">
      <w:pPr>
        <w:pStyle w:val="Standard"/>
        <w:tabs>
          <w:tab w:val="left" w:pos="3780"/>
        </w:tabs>
        <w:jc w:val="both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val="ru-RU"/>
        </w:rPr>
      </w:pPr>
    </w:p>
    <w:p w:rsidR="0001207B" w:rsidRPr="004E3AD4" w:rsidRDefault="0001207B" w:rsidP="00675DB7">
      <w:pPr>
        <w:jc w:val="both"/>
        <w:rPr>
          <w:bCs/>
          <w:szCs w:val="28"/>
        </w:rPr>
      </w:pPr>
    </w:p>
    <w:p w:rsidR="0001207B" w:rsidRDefault="0001207B" w:rsidP="00675DB7">
      <w:pPr>
        <w:jc w:val="both"/>
      </w:pPr>
    </w:p>
    <w:p w:rsidR="00EF393F" w:rsidRDefault="00EF393F" w:rsidP="00675DB7">
      <w:pPr>
        <w:jc w:val="both"/>
      </w:pPr>
    </w:p>
    <w:p w:rsidR="00EF393F" w:rsidRDefault="00EF393F" w:rsidP="00675DB7">
      <w:pPr>
        <w:jc w:val="both"/>
      </w:pPr>
    </w:p>
    <w:p w:rsidR="00EF393F" w:rsidRDefault="00EF393F" w:rsidP="00675DB7">
      <w:pPr>
        <w:jc w:val="both"/>
      </w:pPr>
    </w:p>
    <w:p w:rsidR="00EF393F" w:rsidRDefault="00EF393F" w:rsidP="00675DB7">
      <w:pPr>
        <w:jc w:val="both"/>
      </w:pPr>
    </w:p>
    <w:p w:rsidR="00EF393F" w:rsidRDefault="00EF393F" w:rsidP="00675DB7">
      <w:pPr>
        <w:jc w:val="both"/>
      </w:pPr>
    </w:p>
    <w:p w:rsidR="00EF393F" w:rsidRDefault="00EF393F" w:rsidP="00675DB7">
      <w:pPr>
        <w:jc w:val="both"/>
      </w:pPr>
    </w:p>
    <w:p w:rsidR="00EF393F" w:rsidRDefault="00EF393F" w:rsidP="00675DB7">
      <w:pPr>
        <w:jc w:val="both"/>
      </w:pPr>
    </w:p>
    <w:p w:rsidR="00EF393F" w:rsidRDefault="00EF393F" w:rsidP="00675DB7">
      <w:pPr>
        <w:jc w:val="both"/>
      </w:pPr>
    </w:p>
    <w:p w:rsidR="00EF393F" w:rsidRDefault="00EF393F" w:rsidP="00675DB7">
      <w:pPr>
        <w:jc w:val="both"/>
      </w:pPr>
    </w:p>
    <w:p w:rsidR="00EF393F" w:rsidRDefault="00EF393F" w:rsidP="00675DB7">
      <w:pPr>
        <w:jc w:val="both"/>
      </w:pPr>
    </w:p>
    <w:p w:rsidR="00EF393F" w:rsidRDefault="00EF393F" w:rsidP="00675DB7">
      <w:pPr>
        <w:jc w:val="both"/>
      </w:pPr>
    </w:p>
    <w:p w:rsidR="00EF393F" w:rsidRDefault="00EF393F" w:rsidP="00EF393F">
      <w:pPr>
        <w:ind w:left="3969"/>
        <w:jc w:val="right"/>
        <w:rPr>
          <w:szCs w:val="28"/>
        </w:rPr>
      </w:pPr>
    </w:p>
    <w:p w:rsidR="00EF393F" w:rsidRDefault="00EF393F" w:rsidP="00EF393F">
      <w:pPr>
        <w:ind w:left="3969"/>
        <w:jc w:val="right"/>
        <w:rPr>
          <w:szCs w:val="28"/>
        </w:rPr>
        <w:sectPr w:rsidR="00EF393F" w:rsidSect="00EC39C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F393F" w:rsidRDefault="00FC11EB" w:rsidP="00EF393F">
      <w:pPr>
        <w:ind w:left="3969"/>
        <w:rPr>
          <w:szCs w:val="28"/>
        </w:rPr>
      </w:pPr>
      <w:r>
        <w:rPr>
          <w:szCs w:val="28"/>
        </w:rPr>
        <w:lastRenderedPageBreak/>
        <w:t xml:space="preserve">                                                          </w:t>
      </w:r>
      <w:r w:rsidR="00EF393F" w:rsidRPr="004E3AD4">
        <w:rPr>
          <w:szCs w:val="28"/>
        </w:rPr>
        <w:t xml:space="preserve">Приложение </w:t>
      </w:r>
      <w:r w:rsidR="00EF393F">
        <w:rPr>
          <w:szCs w:val="28"/>
        </w:rPr>
        <w:t xml:space="preserve">2 </w:t>
      </w:r>
      <w:r w:rsidR="00EF393F" w:rsidRPr="004E3AD4">
        <w:rPr>
          <w:szCs w:val="28"/>
        </w:rPr>
        <w:t xml:space="preserve"> к Порядку предоставления иных </w:t>
      </w:r>
      <w:r w:rsidR="00EF393F">
        <w:rPr>
          <w:szCs w:val="28"/>
        </w:rPr>
        <w:t xml:space="preserve">              </w:t>
      </w:r>
    </w:p>
    <w:p w:rsidR="00EF393F" w:rsidRPr="004E3AD4" w:rsidRDefault="00EF393F" w:rsidP="00EF393F">
      <w:pPr>
        <w:ind w:left="3969"/>
        <w:rPr>
          <w:szCs w:val="28"/>
        </w:rPr>
      </w:pPr>
      <w:r>
        <w:rPr>
          <w:szCs w:val="28"/>
        </w:rPr>
        <w:t xml:space="preserve">                                                           </w:t>
      </w:r>
      <w:r w:rsidRPr="004E3AD4">
        <w:rPr>
          <w:szCs w:val="28"/>
        </w:rPr>
        <w:t>межбюджетных трансфертов</w:t>
      </w:r>
    </w:p>
    <w:tbl>
      <w:tblPr>
        <w:tblW w:w="1470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849"/>
        <w:gridCol w:w="1276"/>
        <w:gridCol w:w="992"/>
        <w:gridCol w:w="142"/>
        <w:gridCol w:w="709"/>
        <w:gridCol w:w="850"/>
        <w:gridCol w:w="1276"/>
        <w:gridCol w:w="710"/>
        <w:gridCol w:w="565"/>
        <w:gridCol w:w="1277"/>
        <w:gridCol w:w="142"/>
        <w:gridCol w:w="1985"/>
        <w:gridCol w:w="1933"/>
      </w:tblGrid>
      <w:tr w:rsidR="00EF393F" w:rsidRPr="00EF393F" w:rsidTr="00EF393F">
        <w:trPr>
          <w:trHeight w:val="510"/>
        </w:trPr>
        <w:tc>
          <w:tcPr>
            <w:tcW w:w="1470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393F" w:rsidRDefault="00EF393F" w:rsidP="00193BC4">
            <w:pPr>
              <w:jc w:val="center"/>
              <w:rPr>
                <w:color w:val="000000"/>
                <w:szCs w:val="28"/>
              </w:rPr>
            </w:pPr>
            <w:bookmarkStart w:id="1" w:name="RANGE!A1:I19"/>
            <w:bookmarkEnd w:id="1"/>
          </w:p>
          <w:p w:rsidR="00EF393F" w:rsidRPr="00EF393F" w:rsidRDefault="002F2014" w:rsidP="00193BC4">
            <w:pPr>
              <w:jc w:val="center"/>
              <w:rPr>
                <w:color w:val="000000"/>
                <w:szCs w:val="28"/>
              </w:rPr>
            </w:pPr>
            <w:r w:rsidRPr="00EF393F">
              <w:rPr>
                <w:color w:val="000000"/>
                <w:szCs w:val="28"/>
              </w:rPr>
              <w:t>Отчёт</w:t>
            </w:r>
            <w:r w:rsidR="00EF393F" w:rsidRPr="00EF393F">
              <w:rPr>
                <w:color w:val="000000"/>
                <w:szCs w:val="28"/>
              </w:rPr>
              <w:t xml:space="preserve"> об использовании передаваемых полномочий в виде межбюджетных трансфертов, полученных из бюджета поселения </w:t>
            </w:r>
          </w:p>
        </w:tc>
      </w:tr>
      <w:tr w:rsidR="00EF393F" w:rsidRPr="00EF393F" w:rsidTr="00EF393F">
        <w:trPr>
          <w:trHeight w:val="510"/>
        </w:trPr>
        <w:tc>
          <w:tcPr>
            <w:tcW w:w="1470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393F" w:rsidRPr="00EF393F" w:rsidRDefault="00EF393F" w:rsidP="00193BC4">
            <w:pPr>
              <w:jc w:val="center"/>
              <w:rPr>
                <w:color w:val="000000"/>
                <w:szCs w:val="28"/>
              </w:rPr>
            </w:pPr>
            <w:r w:rsidRPr="00EF393F">
              <w:rPr>
                <w:color w:val="000000"/>
                <w:szCs w:val="28"/>
              </w:rPr>
              <w:t>на 01 ______________  20____ г.</w:t>
            </w:r>
          </w:p>
        </w:tc>
      </w:tr>
      <w:tr w:rsidR="00EF393F" w:rsidRPr="00EF393F" w:rsidTr="00FC11EB">
        <w:trPr>
          <w:trHeight w:val="300"/>
        </w:trPr>
        <w:tc>
          <w:tcPr>
            <w:tcW w:w="2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93F" w:rsidRPr="00EF393F" w:rsidRDefault="00EF393F" w:rsidP="00193BC4">
            <w:pPr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93F" w:rsidRPr="00EF393F" w:rsidRDefault="00EF393F" w:rsidP="00193BC4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93F" w:rsidRPr="00EF393F" w:rsidRDefault="00EF393F" w:rsidP="00193BC4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93F" w:rsidRPr="00EF393F" w:rsidRDefault="00EF393F" w:rsidP="00193BC4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93F" w:rsidRPr="00EF393F" w:rsidRDefault="00EF393F" w:rsidP="00193BC4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93F" w:rsidRPr="00EF393F" w:rsidRDefault="00EF393F" w:rsidP="00193BC4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93F" w:rsidRPr="00EF393F" w:rsidRDefault="00EF393F" w:rsidP="00193BC4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93F" w:rsidRPr="00EF393F" w:rsidRDefault="00EF393F" w:rsidP="00193BC4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4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93F" w:rsidRPr="00EF393F" w:rsidRDefault="00EF393F" w:rsidP="00193BC4">
            <w:pPr>
              <w:jc w:val="center"/>
              <w:rPr>
                <w:color w:val="000000"/>
                <w:sz w:val="20"/>
              </w:rPr>
            </w:pPr>
          </w:p>
        </w:tc>
      </w:tr>
      <w:tr w:rsidR="00EF393F" w:rsidRPr="00EF393F" w:rsidTr="00FC11EB">
        <w:trPr>
          <w:trHeight w:val="80"/>
        </w:trPr>
        <w:tc>
          <w:tcPr>
            <w:tcW w:w="2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393F" w:rsidRPr="00EF393F" w:rsidRDefault="00EF393F" w:rsidP="00193BC4">
            <w:pPr>
              <w:rPr>
                <w:color w:val="000000"/>
                <w:sz w:val="20"/>
              </w:rPr>
            </w:pPr>
            <w:r w:rsidRPr="00EF393F">
              <w:rPr>
                <w:color w:val="000000"/>
                <w:sz w:val="20"/>
              </w:rPr>
              <w:t>Наименование ГРБС</w:t>
            </w:r>
          </w:p>
        </w:tc>
        <w:tc>
          <w:tcPr>
            <w:tcW w:w="11857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393F" w:rsidRPr="00EF393F" w:rsidRDefault="00EF393F" w:rsidP="00193BC4">
            <w:pPr>
              <w:rPr>
                <w:color w:val="000000"/>
                <w:sz w:val="20"/>
              </w:rPr>
            </w:pPr>
            <w:r w:rsidRPr="00EF393F">
              <w:rPr>
                <w:color w:val="000000"/>
                <w:sz w:val="20"/>
              </w:rPr>
              <w:t> </w:t>
            </w:r>
          </w:p>
        </w:tc>
      </w:tr>
      <w:tr w:rsidR="00EF393F" w:rsidRPr="00EF393F" w:rsidTr="00193BC4">
        <w:trPr>
          <w:trHeight w:val="300"/>
        </w:trPr>
        <w:tc>
          <w:tcPr>
            <w:tcW w:w="1470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393F" w:rsidRPr="00EF393F" w:rsidRDefault="00EF393F" w:rsidP="00193BC4">
            <w:pPr>
              <w:jc w:val="center"/>
              <w:rPr>
                <w:color w:val="000000"/>
                <w:sz w:val="20"/>
              </w:rPr>
            </w:pPr>
          </w:p>
        </w:tc>
      </w:tr>
      <w:tr w:rsidR="00EF393F" w:rsidRPr="00EF393F" w:rsidTr="00FC11EB">
        <w:trPr>
          <w:trHeight w:val="328"/>
        </w:trPr>
        <w:tc>
          <w:tcPr>
            <w:tcW w:w="2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393F" w:rsidRPr="00EF393F" w:rsidRDefault="00EF393F" w:rsidP="00193BC4">
            <w:pPr>
              <w:rPr>
                <w:color w:val="000000"/>
                <w:sz w:val="20"/>
              </w:rPr>
            </w:pPr>
            <w:r w:rsidRPr="00EF393F">
              <w:rPr>
                <w:color w:val="000000"/>
                <w:sz w:val="20"/>
              </w:rPr>
              <w:t>Наименование Главы межбюджетных трансфертов</w:t>
            </w:r>
          </w:p>
        </w:tc>
        <w:tc>
          <w:tcPr>
            <w:tcW w:w="11857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393F" w:rsidRPr="00EF393F" w:rsidRDefault="00EF393F" w:rsidP="00193BC4">
            <w:pPr>
              <w:rPr>
                <w:color w:val="000000"/>
                <w:sz w:val="20"/>
              </w:rPr>
            </w:pPr>
            <w:r w:rsidRPr="00EF393F">
              <w:rPr>
                <w:color w:val="000000"/>
                <w:sz w:val="20"/>
              </w:rPr>
              <w:t> </w:t>
            </w:r>
          </w:p>
        </w:tc>
      </w:tr>
      <w:tr w:rsidR="00EF393F" w:rsidRPr="00EF393F" w:rsidTr="00FC11EB">
        <w:trPr>
          <w:trHeight w:val="144"/>
        </w:trPr>
        <w:tc>
          <w:tcPr>
            <w:tcW w:w="2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393F" w:rsidRPr="00EF393F" w:rsidRDefault="00EF393F" w:rsidP="00193BC4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393F" w:rsidRPr="00EF393F" w:rsidRDefault="00EF393F" w:rsidP="00193B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393F" w:rsidRPr="00EF393F" w:rsidRDefault="00EF393F" w:rsidP="00193BC4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393F" w:rsidRPr="00EF393F" w:rsidRDefault="00EF393F" w:rsidP="00193BC4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393F" w:rsidRPr="00EF393F" w:rsidRDefault="00EF393F" w:rsidP="00193BC4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393F" w:rsidRPr="00EF393F" w:rsidRDefault="00EF393F" w:rsidP="00193BC4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393F" w:rsidRPr="00EF393F" w:rsidRDefault="00EF393F" w:rsidP="00193BC4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393F" w:rsidRPr="00EF393F" w:rsidRDefault="00EF393F" w:rsidP="00193BC4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393F" w:rsidRPr="00EF393F" w:rsidRDefault="00EF393F" w:rsidP="00193BC4">
            <w:pPr>
              <w:jc w:val="center"/>
              <w:rPr>
                <w:color w:val="000000"/>
                <w:sz w:val="20"/>
              </w:rPr>
            </w:pPr>
          </w:p>
        </w:tc>
      </w:tr>
      <w:tr w:rsidR="00EF393F" w:rsidRPr="00EF393F" w:rsidTr="00FC11EB">
        <w:trPr>
          <w:trHeight w:val="126"/>
        </w:trPr>
        <w:tc>
          <w:tcPr>
            <w:tcW w:w="2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93F" w:rsidRPr="00EF393F" w:rsidRDefault="00EF393F" w:rsidP="00193BC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93F" w:rsidRPr="00EF393F" w:rsidRDefault="00EF393F" w:rsidP="00193BC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93F" w:rsidRPr="00EF393F" w:rsidRDefault="00EF393F" w:rsidP="00193BC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93F" w:rsidRPr="00EF393F" w:rsidRDefault="00EF393F" w:rsidP="00193BC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93F" w:rsidRPr="00EF393F" w:rsidRDefault="00EF393F" w:rsidP="00193BC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93F" w:rsidRPr="00EF393F" w:rsidRDefault="00EF393F" w:rsidP="00193BC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93F" w:rsidRPr="00EF393F" w:rsidRDefault="00EF393F" w:rsidP="00193BC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93F" w:rsidRPr="00EF393F" w:rsidRDefault="00EF393F" w:rsidP="00193BC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93F" w:rsidRPr="00EF393F" w:rsidRDefault="00EF393F" w:rsidP="00193BC4">
            <w:pPr>
              <w:jc w:val="right"/>
              <w:rPr>
                <w:color w:val="000000"/>
                <w:sz w:val="24"/>
                <w:szCs w:val="24"/>
              </w:rPr>
            </w:pPr>
            <w:r w:rsidRPr="00EF393F">
              <w:rPr>
                <w:color w:val="000000"/>
                <w:sz w:val="24"/>
                <w:szCs w:val="24"/>
              </w:rPr>
              <w:t>(</w:t>
            </w:r>
            <w:proofErr w:type="gramStart"/>
            <w:r w:rsidRPr="00EF393F">
              <w:rPr>
                <w:color w:val="000000"/>
                <w:sz w:val="24"/>
                <w:szCs w:val="24"/>
              </w:rPr>
              <w:t>рублях</w:t>
            </w:r>
            <w:proofErr w:type="gramEnd"/>
            <w:r w:rsidRPr="00EF393F">
              <w:rPr>
                <w:color w:val="000000"/>
                <w:sz w:val="24"/>
                <w:szCs w:val="24"/>
              </w:rPr>
              <w:t>)</w:t>
            </w:r>
          </w:p>
        </w:tc>
      </w:tr>
      <w:tr w:rsidR="00EF393F" w:rsidRPr="00EF393F" w:rsidTr="00FC11EB">
        <w:trPr>
          <w:trHeight w:val="825"/>
        </w:trPr>
        <w:tc>
          <w:tcPr>
            <w:tcW w:w="2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93F" w:rsidRPr="00EF393F" w:rsidRDefault="00EF393F" w:rsidP="00193BC4">
            <w:pPr>
              <w:jc w:val="center"/>
              <w:rPr>
                <w:color w:val="000000"/>
                <w:sz w:val="24"/>
                <w:szCs w:val="24"/>
              </w:rPr>
            </w:pPr>
            <w:r w:rsidRPr="00EF393F">
              <w:rPr>
                <w:color w:val="000000"/>
                <w:sz w:val="24"/>
                <w:szCs w:val="24"/>
              </w:rPr>
              <w:t>Наименование межбюджетных трансфертов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93F" w:rsidRPr="00EF393F" w:rsidRDefault="00EF393F" w:rsidP="00193BC4">
            <w:pPr>
              <w:jc w:val="center"/>
              <w:rPr>
                <w:color w:val="000000"/>
                <w:sz w:val="24"/>
                <w:szCs w:val="24"/>
              </w:rPr>
            </w:pPr>
            <w:r w:rsidRPr="00EF393F">
              <w:rPr>
                <w:color w:val="000000"/>
                <w:sz w:val="24"/>
                <w:szCs w:val="24"/>
              </w:rPr>
              <w:t>Количество передаваемых ставок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93F" w:rsidRPr="00EF393F" w:rsidRDefault="00EF393F" w:rsidP="00193BC4">
            <w:pPr>
              <w:jc w:val="center"/>
              <w:rPr>
                <w:color w:val="000000"/>
                <w:sz w:val="24"/>
                <w:szCs w:val="24"/>
              </w:rPr>
            </w:pPr>
            <w:r w:rsidRPr="00EF393F">
              <w:rPr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9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93F" w:rsidRPr="00EF393F" w:rsidRDefault="00EF393F" w:rsidP="00193BC4">
            <w:pPr>
              <w:jc w:val="center"/>
              <w:rPr>
                <w:color w:val="000000"/>
                <w:sz w:val="24"/>
                <w:szCs w:val="24"/>
              </w:rPr>
            </w:pPr>
            <w:r w:rsidRPr="00EF393F">
              <w:rPr>
                <w:color w:val="000000"/>
                <w:sz w:val="24"/>
                <w:szCs w:val="24"/>
              </w:rPr>
              <w:t xml:space="preserve">Плановые назначения (с </w:t>
            </w:r>
            <w:r w:rsidR="00A3186C" w:rsidRPr="00EF393F">
              <w:rPr>
                <w:color w:val="000000"/>
                <w:sz w:val="24"/>
                <w:szCs w:val="24"/>
              </w:rPr>
              <w:t>учётом</w:t>
            </w:r>
            <w:r w:rsidRPr="00EF393F">
              <w:rPr>
                <w:color w:val="000000"/>
                <w:sz w:val="24"/>
                <w:szCs w:val="24"/>
              </w:rPr>
              <w:t xml:space="preserve"> изменений на </w:t>
            </w:r>
            <w:r w:rsidR="00A3186C" w:rsidRPr="00EF393F">
              <w:rPr>
                <w:color w:val="000000"/>
                <w:sz w:val="24"/>
                <w:szCs w:val="24"/>
              </w:rPr>
              <w:t>отчётную</w:t>
            </w:r>
            <w:r w:rsidRPr="00EF393F">
              <w:rPr>
                <w:color w:val="000000"/>
                <w:sz w:val="24"/>
                <w:szCs w:val="24"/>
              </w:rPr>
              <w:t xml:space="preserve"> дату с нарастающим итогом)</w:t>
            </w:r>
          </w:p>
        </w:tc>
        <w:tc>
          <w:tcPr>
            <w:tcW w:w="19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93F" w:rsidRPr="00EF393F" w:rsidRDefault="00EF393F" w:rsidP="00193BC4">
            <w:pPr>
              <w:jc w:val="center"/>
              <w:rPr>
                <w:color w:val="000000"/>
                <w:sz w:val="24"/>
                <w:szCs w:val="24"/>
              </w:rPr>
            </w:pPr>
            <w:r w:rsidRPr="00EF393F">
              <w:rPr>
                <w:color w:val="000000"/>
                <w:sz w:val="24"/>
                <w:szCs w:val="24"/>
              </w:rPr>
              <w:t>Поступило бюджетных ассигнований</w:t>
            </w:r>
            <w:r w:rsidRPr="00EF393F">
              <w:rPr>
                <w:color w:val="000000"/>
                <w:sz w:val="24"/>
                <w:szCs w:val="24"/>
              </w:rPr>
              <w:br/>
              <w:t xml:space="preserve"> (с нарастающим итогом)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93F" w:rsidRPr="00EF393F" w:rsidRDefault="00EF393F" w:rsidP="00193BC4">
            <w:pPr>
              <w:jc w:val="center"/>
              <w:rPr>
                <w:color w:val="000000"/>
                <w:sz w:val="24"/>
                <w:szCs w:val="24"/>
              </w:rPr>
            </w:pPr>
            <w:r w:rsidRPr="00EF393F">
              <w:rPr>
                <w:color w:val="000000"/>
                <w:sz w:val="24"/>
                <w:szCs w:val="24"/>
              </w:rPr>
              <w:t xml:space="preserve">Фактическое исполнение </w:t>
            </w:r>
            <w:r w:rsidRPr="00EF393F">
              <w:rPr>
                <w:color w:val="000000"/>
                <w:sz w:val="24"/>
                <w:szCs w:val="24"/>
              </w:rPr>
              <w:br/>
              <w:t>(с нарастающим итогом)</w:t>
            </w:r>
          </w:p>
        </w:tc>
        <w:tc>
          <w:tcPr>
            <w:tcW w:w="1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93F" w:rsidRPr="00EF393F" w:rsidRDefault="00EF393F" w:rsidP="00193BC4">
            <w:pPr>
              <w:jc w:val="center"/>
              <w:rPr>
                <w:color w:val="000000"/>
                <w:sz w:val="24"/>
                <w:szCs w:val="24"/>
              </w:rPr>
            </w:pPr>
            <w:r w:rsidRPr="00EF393F">
              <w:rPr>
                <w:color w:val="000000"/>
                <w:sz w:val="24"/>
                <w:szCs w:val="24"/>
              </w:rPr>
              <w:t>Причины не освоения</w:t>
            </w:r>
          </w:p>
        </w:tc>
      </w:tr>
      <w:tr w:rsidR="00FC11EB" w:rsidRPr="00EF393F" w:rsidTr="00FC11EB">
        <w:trPr>
          <w:trHeight w:val="735"/>
        </w:trPr>
        <w:tc>
          <w:tcPr>
            <w:tcW w:w="2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393F" w:rsidRPr="00EF393F" w:rsidRDefault="00EF393F" w:rsidP="00193BC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393F" w:rsidRPr="00EF393F" w:rsidRDefault="00EF393F" w:rsidP="00193BC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93F" w:rsidRPr="00EF393F" w:rsidRDefault="00EF393F" w:rsidP="00193BC4">
            <w:pPr>
              <w:jc w:val="center"/>
              <w:rPr>
                <w:color w:val="000000"/>
                <w:sz w:val="24"/>
                <w:szCs w:val="24"/>
              </w:rPr>
            </w:pPr>
            <w:r w:rsidRPr="00EF393F">
              <w:rPr>
                <w:color w:val="000000"/>
                <w:sz w:val="24"/>
                <w:szCs w:val="24"/>
              </w:rPr>
              <w:t>КФСР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93F" w:rsidRPr="00EF393F" w:rsidRDefault="00EF393F" w:rsidP="00193BC4">
            <w:pPr>
              <w:jc w:val="center"/>
              <w:rPr>
                <w:color w:val="000000"/>
                <w:sz w:val="24"/>
                <w:szCs w:val="24"/>
              </w:rPr>
            </w:pPr>
            <w:r w:rsidRPr="00EF393F">
              <w:rPr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93F" w:rsidRPr="00EF393F" w:rsidRDefault="00EF393F" w:rsidP="00193BC4">
            <w:pPr>
              <w:jc w:val="center"/>
              <w:rPr>
                <w:color w:val="000000"/>
                <w:sz w:val="24"/>
                <w:szCs w:val="24"/>
              </w:rPr>
            </w:pPr>
            <w:r w:rsidRPr="00EF393F">
              <w:rPr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393F" w:rsidRPr="00EF393F" w:rsidRDefault="00EF393F" w:rsidP="00193BC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393F" w:rsidRPr="00EF393F" w:rsidRDefault="00EF393F" w:rsidP="00193BC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393F" w:rsidRPr="00EF393F" w:rsidRDefault="00EF393F" w:rsidP="00193BC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393F" w:rsidRPr="00EF393F" w:rsidRDefault="00EF393F" w:rsidP="00193BC4">
            <w:pPr>
              <w:rPr>
                <w:color w:val="000000"/>
                <w:sz w:val="24"/>
                <w:szCs w:val="24"/>
              </w:rPr>
            </w:pPr>
          </w:p>
        </w:tc>
      </w:tr>
      <w:tr w:rsidR="00FC11EB" w:rsidRPr="00EF393F" w:rsidTr="00FC11EB">
        <w:trPr>
          <w:trHeight w:val="315"/>
        </w:trPr>
        <w:tc>
          <w:tcPr>
            <w:tcW w:w="2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93F" w:rsidRPr="00EF393F" w:rsidRDefault="00EF393F" w:rsidP="00193BC4">
            <w:pPr>
              <w:jc w:val="center"/>
              <w:rPr>
                <w:color w:val="000000"/>
                <w:sz w:val="24"/>
                <w:szCs w:val="24"/>
              </w:rPr>
            </w:pPr>
            <w:r w:rsidRPr="00EF393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93F" w:rsidRPr="00EF393F" w:rsidRDefault="00EF393F" w:rsidP="00193BC4">
            <w:pPr>
              <w:jc w:val="center"/>
              <w:rPr>
                <w:color w:val="000000"/>
                <w:sz w:val="24"/>
                <w:szCs w:val="24"/>
              </w:rPr>
            </w:pPr>
            <w:r w:rsidRPr="00EF393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93F" w:rsidRPr="00EF393F" w:rsidRDefault="00EF393F" w:rsidP="00193BC4">
            <w:pPr>
              <w:jc w:val="center"/>
              <w:rPr>
                <w:color w:val="000000"/>
                <w:sz w:val="24"/>
                <w:szCs w:val="24"/>
              </w:rPr>
            </w:pPr>
            <w:r w:rsidRPr="00EF393F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93F" w:rsidRPr="00EF393F" w:rsidRDefault="00EF393F" w:rsidP="00193BC4">
            <w:pPr>
              <w:jc w:val="center"/>
              <w:rPr>
                <w:color w:val="000000"/>
                <w:sz w:val="24"/>
                <w:szCs w:val="24"/>
              </w:rPr>
            </w:pPr>
            <w:r w:rsidRPr="00EF393F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93F" w:rsidRPr="00EF393F" w:rsidRDefault="00EF393F" w:rsidP="00193BC4">
            <w:pPr>
              <w:jc w:val="center"/>
              <w:rPr>
                <w:color w:val="000000"/>
                <w:sz w:val="24"/>
                <w:szCs w:val="24"/>
              </w:rPr>
            </w:pPr>
            <w:r w:rsidRPr="00EF393F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93F" w:rsidRPr="00EF393F" w:rsidRDefault="00EF393F" w:rsidP="00193BC4">
            <w:pPr>
              <w:jc w:val="center"/>
              <w:rPr>
                <w:color w:val="000000"/>
                <w:sz w:val="24"/>
                <w:szCs w:val="24"/>
              </w:rPr>
            </w:pPr>
            <w:r w:rsidRPr="00EF393F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93F" w:rsidRPr="00EF393F" w:rsidRDefault="00EF393F" w:rsidP="00193BC4">
            <w:pPr>
              <w:jc w:val="center"/>
              <w:rPr>
                <w:color w:val="000000"/>
                <w:sz w:val="24"/>
                <w:szCs w:val="24"/>
              </w:rPr>
            </w:pPr>
            <w:r w:rsidRPr="00EF393F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93F" w:rsidRPr="00EF393F" w:rsidRDefault="00EF393F" w:rsidP="00193BC4">
            <w:pPr>
              <w:jc w:val="center"/>
              <w:rPr>
                <w:color w:val="000000"/>
                <w:sz w:val="24"/>
                <w:szCs w:val="24"/>
              </w:rPr>
            </w:pPr>
            <w:r w:rsidRPr="00EF393F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93F" w:rsidRPr="00EF393F" w:rsidRDefault="00EF393F" w:rsidP="00193BC4">
            <w:pPr>
              <w:jc w:val="center"/>
              <w:rPr>
                <w:color w:val="000000"/>
                <w:sz w:val="24"/>
                <w:szCs w:val="24"/>
              </w:rPr>
            </w:pPr>
            <w:r w:rsidRPr="00EF393F">
              <w:rPr>
                <w:color w:val="000000"/>
                <w:sz w:val="24"/>
                <w:szCs w:val="24"/>
              </w:rPr>
              <w:t>9</w:t>
            </w:r>
          </w:p>
        </w:tc>
      </w:tr>
      <w:tr w:rsidR="00FC11EB" w:rsidRPr="00EF393F" w:rsidTr="00FC11EB">
        <w:trPr>
          <w:trHeight w:val="214"/>
        </w:trPr>
        <w:tc>
          <w:tcPr>
            <w:tcW w:w="28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93F" w:rsidRPr="00EF393F" w:rsidRDefault="00EF393F" w:rsidP="00193BC4">
            <w:pPr>
              <w:rPr>
                <w:color w:val="000000"/>
                <w:sz w:val="24"/>
                <w:szCs w:val="24"/>
              </w:rPr>
            </w:pPr>
            <w:r w:rsidRPr="00EF39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93F" w:rsidRPr="00EF393F" w:rsidRDefault="00EF393F" w:rsidP="00193BC4">
            <w:pPr>
              <w:jc w:val="center"/>
              <w:rPr>
                <w:color w:val="000000"/>
                <w:sz w:val="24"/>
                <w:szCs w:val="24"/>
              </w:rPr>
            </w:pPr>
            <w:r w:rsidRPr="00EF39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93F" w:rsidRPr="00EF393F" w:rsidRDefault="00EF393F" w:rsidP="00193BC4">
            <w:pPr>
              <w:jc w:val="center"/>
              <w:rPr>
                <w:color w:val="000000"/>
                <w:sz w:val="24"/>
                <w:szCs w:val="24"/>
              </w:rPr>
            </w:pPr>
            <w:r w:rsidRPr="00EF39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93F" w:rsidRPr="00EF393F" w:rsidRDefault="00EF393F" w:rsidP="00193BC4">
            <w:pPr>
              <w:jc w:val="center"/>
              <w:rPr>
                <w:color w:val="000000"/>
                <w:sz w:val="24"/>
                <w:szCs w:val="24"/>
              </w:rPr>
            </w:pPr>
            <w:r w:rsidRPr="00EF39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93F" w:rsidRPr="00EF393F" w:rsidRDefault="00EF393F" w:rsidP="00193BC4">
            <w:pPr>
              <w:jc w:val="center"/>
              <w:rPr>
                <w:color w:val="000000"/>
                <w:sz w:val="24"/>
                <w:szCs w:val="24"/>
              </w:rPr>
            </w:pPr>
            <w:r w:rsidRPr="00EF39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93F" w:rsidRPr="00EF393F" w:rsidRDefault="00EF393F" w:rsidP="00193BC4">
            <w:pPr>
              <w:jc w:val="center"/>
              <w:rPr>
                <w:color w:val="000000"/>
                <w:sz w:val="24"/>
                <w:szCs w:val="24"/>
              </w:rPr>
            </w:pPr>
            <w:r w:rsidRPr="00EF39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93F" w:rsidRPr="00EF393F" w:rsidRDefault="00EF393F" w:rsidP="00193BC4">
            <w:pPr>
              <w:jc w:val="center"/>
              <w:rPr>
                <w:color w:val="000000"/>
                <w:sz w:val="24"/>
                <w:szCs w:val="24"/>
              </w:rPr>
            </w:pPr>
            <w:r w:rsidRPr="00EF39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93F" w:rsidRPr="00EF393F" w:rsidRDefault="00EF393F" w:rsidP="00193BC4">
            <w:pPr>
              <w:jc w:val="center"/>
              <w:rPr>
                <w:color w:val="000000"/>
                <w:sz w:val="24"/>
                <w:szCs w:val="24"/>
              </w:rPr>
            </w:pPr>
            <w:r w:rsidRPr="00EF39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93F" w:rsidRPr="00EF393F" w:rsidRDefault="00EF393F" w:rsidP="00193BC4">
            <w:pPr>
              <w:jc w:val="center"/>
              <w:rPr>
                <w:color w:val="000000"/>
                <w:sz w:val="24"/>
                <w:szCs w:val="24"/>
              </w:rPr>
            </w:pPr>
            <w:r w:rsidRPr="00EF393F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C11EB" w:rsidRPr="00EF393F" w:rsidTr="00FC11EB">
        <w:trPr>
          <w:trHeight w:val="70"/>
        </w:trPr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93F" w:rsidRPr="00EF393F" w:rsidRDefault="00EF393F" w:rsidP="00193BC4">
            <w:pPr>
              <w:rPr>
                <w:color w:val="000000"/>
                <w:sz w:val="24"/>
                <w:szCs w:val="24"/>
              </w:rPr>
            </w:pPr>
            <w:r w:rsidRPr="00EF39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93F" w:rsidRPr="00EF393F" w:rsidRDefault="00EF393F" w:rsidP="00193BC4">
            <w:pPr>
              <w:jc w:val="center"/>
              <w:rPr>
                <w:color w:val="000000"/>
                <w:sz w:val="24"/>
                <w:szCs w:val="24"/>
              </w:rPr>
            </w:pPr>
            <w:r w:rsidRPr="00EF39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93F" w:rsidRPr="00EF393F" w:rsidRDefault="00EF393F" w:rsidP="00193BC4">
            <w:pPr>
              <w:jc w:val="center"/>
              <w:rPr>
                <w:color w:val="000000"/>
                <w:sz w:val="24"/>
                <w:szCs w:val="24"/>
              </w:rPr>
            </w:pPr>
            <w:r w:rsidRPr="00EF39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93F" w:rsidRPr="00EF393F" w:rsidRDefault="00EF393F" w:rsidP="00193BC4">
            <w:pPr>
              <w:jc w:val="center"/>
              <w:rPr>
                <w:color w:val="000000"/>
                <w:sz w:val="24"/>
                <w:szCs w:val="24"/>
              </w:rPr>
            </w:pPr>
            <w:r w:rsidRPr="00EF39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93F" w:rsidRPr="00EF393F" w:rsidRDefault="00EF393F" w:rsidP="00193BC4">
            <w:pPr>
              <w:jc w:val="center"/>
              <w:rPr>
                <w:color w:val="000000"/>
                <w:sz w:val="24"/>
                <w:szCs w:val="24"/>
              </w:rPr>
            </w:pPr>
            <w:r w:rsidRPr="00EF39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93F" w:rsidRPr="00EF393F" w:rsidRDefault="00EF393F" w:rsidP="00193BC4">
            <w:pPr>
              <w:jc w:val="center"/>
              <w:rPr>
                <w:color w:val="000000"/>
                <w:sz w:val="24"/>
                <w:szCs w:val="24"/>
              </w:rPr>
            </w:pPr>
            <w:r w:rsidRPr="00EF39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93F" w:rsidRPr="00EF393F" w:rsidRDefault="00EF393F" w:rsidP="00193BC4">
            <w:pPr>
              <w:jc w:val="center"/>
              <w:rPr>
                <w:color w:val="000000"/>
                <w:sz w:val="24"/>
                <w:szCs w:val="24"/>
              </w:rPr>
            </w:pPr>
            <w:r w:rsidRPr="00EF39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93F" w:rsidRPr="00EF393F" w:rsidRDefault="00EF393F" w:rsidP="00193BC4">
            <w:pPr>
              <w:jc w:val="center"/>
              <w:rPr>
                <w:color w:val="000000"/>
                <w:sz w:val="24"/>
                <w:szCs w:val="24"/>
              </w:rPr>
            </w:pPr>
            <w:r w:rsidRPr="00EF39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93F" w:rsidRPr="00EF393F" w:rsidRDefault="00EF393F" w:rsidP="00193BC4">
            <w:pPr>
              <w:jc w:val="center"/>
              <w:rPr>
                <w:color w:val="000000"/>
                <w:sz w:val="24"/>
                <w:szCs w:val="24"/>
              </w:rPr>
            </w:pPr>
            <w:r w:rsidRPr="00EF393F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C11EB" w:rsidRPr="00EF393F" w:rsidTr="00FC11EB">
        <w:trPr>
          <w:trHeight w:val="315"/>
        </w:trPr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93F" w:rsidRPr="00EF393F" w:rsidRDefault="00EF393F" w:rsidP="00193BC4">
            <w:pPr>
              <w:rPr>
                <w:color w:val="000000"/>
                <w:sz w:val="24"/>
                <w:szCs w:val="24"/>
              </w:rPr>
            </w:pPr>
            <w:r w:rsidRPr="00EF393F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93F" w:rsidRPr="00EF393F" w:rsidRDefault="00EF393F" w:rsidP="00193BC4">
            <w:pPr>
              <w:jc w:val="right"/>
              <w:rPr>
                <w:color w:val="000000"/>
                <w:sz w:val="24"/>
                <w:szCs w:val="24"/>
              </w:rPr>
            </w:pPr>
            <w:r w:rsidRPr="00EF393F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93F" w:rsidRPr="00EF393F" w:rsidRDefault="00EF393F" w:rsidP="00193BC4">
            <w:pPr>
              <w:jc w:val="center"/>
              <w:rPr>
                <w:color w:val="000000"/>
                <w:sz w:val="24"/>
                <w:szCs w:val="24"/>
              </w:rPr>
            </w:pPr>
            <w:r w:rsidRPr="00EF393F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93F" w:rsidRPr="00EF393F" w:rsidRDefault="00EF393F" w:rsidP="00193BC4">
            <w:pPr>
              <w:jc w:val="center"/>
              <w:rPr>
                <w:color w:val="000000"/>
                <w:sz w:val="24"/>
                <w:szCs w:val="24"/>
              </w:rPr>
            </w:pPr>
            <w:r w:rsidRPr="00EF393F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93F" w:rsidRPr="00EF393F" w:rsidRDefault="00EF393F" w:rsidP="00193BC4">
            <w:pPr>
              <w:jc w:val="center"/>
              <w:rPr>
                <w:color w:val="000000"/>
                <w:sz w:val="24"/>
                <w:szCs w:val="24"/>
              </w:rPr>
            </w:pPr>
            <w:r w:rsidRPr="00EF393F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93F" w:rsidRPr="00EF393F" w:rsidRDefault="00EF393F" w:rsidP="00193BC4">
            <w:pPr>
              <w:jc w:val="right"/>
              <w:rPr>
                <w:color w:val="000000"/>
                <w:sz w:val="24"/>
                <w:szCs w:val="24"/>
              </w:rPr>
            </w:pPr>
            <w:r w:rsidRPr="00EF393F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93F" w:rsidRPr="00EF393F" w:rsidRDefault="00EF393F" w:rsidP="00193BC4">
            <w:pPr>
              <w:jc w:val="right"/>
              <w:rPr>
                <w:color w:val="000000"/>
                <w:sz w:val="24"/>
                <w:szCs w:val="24"/>
              </w:rPr>
            </w:pPr>
            <w:r w:rsidRPr="00EF393F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93F" w:rsidRPr="00EF393F" w:rsidRDefault="00EF393F" w:rsidP="00193BC4">
            <w:pPr>
              <w:jc w:val="right"/>
              <w:rPr>
                <w:color w:val="000000"/>
                <w:sz w:val="24"/>
                <w:szCs w:val="24"/>
              </w:rPr>
            </w:pPr>
            <w:r w:rsidRPr="00EF393F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93F" w:rsidRPr="00EF393F" w:rsidRDefault="00EF393F" w:rsidP="00193BC4">
            <w:pPr>
              <w:jc w:val="center"/>
              <w:rPr>
                <w:color w:val="000000"/>
                <w:sz w:val="24"/>
                <w:szCs w:val="24"/>
              </w:rPr>
            </w:pPr>
            <w:r w:rsidRPr="00EF393F">
              <w:rPr>
                <w:color w:val="000000"/>
                <w:sz w:val="24"/>
                <w:szCs w:val="24"/>
              </w:rPr>
              <w:t>X</w:t>
            </w:r>
          </w:p>
        </w:tc>
      </w:tr>
      <w:tr w:rsidR="00EF393F" w:rsidRPr="00EF393F" w:rsidTr="00FC11EB">
        <w:trPr>
          <w:trHeight w:val="315"/>
        </w:trPr>
        <w:tc>
          <w:tcPr>
            <w:tcW w:w="2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1EB" w:rsidRDefault="00FC11EB" w:rsidP="00193BC4">
            <w:pPr>
              <w:rPr>
                <w:color w:val="000000"/>
                <w:sz w:val="24"/>
                <w:szCs w:val="24"/>
              </w:rPr>
            </w:pPr>
          </w:p>
          <w:p w:rsidR="00FC11EB" w:rsidRDefault="00FC11EB" w:rsidP="00193BC4">
            <w:pPr>
              <w:rPr>
                <w:color w:val="000000"/>
                <w:sz w:val="24"/>
                <w:szCs w:val="24"/>
              </w:rPr>
            </w:pPr>
          </w:p>
          <w:p w:rsidR="00EF393F" w:rsidRPr="00EF393F" w:rsidRDefault="00EF393F" w:rsidP="00193BC4">
            <w:pPr>
              <w:rPr>
                <w:color w:val="000000"/>
                <w:sz w:val="24"/>
                <w:szCs w:val="24"/>
              </w:rPr>
            </w:pPr>
            <w:r w:rsidRPr="00EF393F">
              <w:rPr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93F" w:rsidRPr="00EF393F" w:rsidRDefault="00EF393F" w:rsidP="00193BC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393F" w:rsidRPr="00EF393F" w:rsidRDefault="00EF393F" w:rsidP="00193BC4">
            <w:pPr>
              <w:rPr>
                <w:color w:val="000000"/>
                <w:sz w:val="24"/>
                <w:szCs w:val="24"/>
              </w:rPr>
            </w:pPr>
            <w:r w:rsidRPr="00EF39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93F" w:rsidRPr="00EF393F" w:rsidRDefault="00EF393F" w:rsidP="00193BC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393F" w:rsidRPr="00EF393F" w:rsidRDefault="00EF393F" w:rsidP="00193BC4">
            <w:pPr>
              <w:rPr>
                <w:color w:val="000000"/>
                <w:sz w:val="24"/>
                <w:szCs w:val="24"/>
              </w:rPr>
            </w:pPr>
            <w:r w:rsidRPr="00EF39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93F" w:rsidRPr="00EF393F" w:rsidRDefault="00EF393F" w:rsidP="00193BC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93F" w:rsidRPr="00EF393F" w:rsidRDefault="00EF393F" w:rsidP="00193BC4">
            <w:pPr>
              <w:rPr>
                <w:color w:val="000000"/>
                <w:sz w:val="24"/>
                <w:szCs w:val="24"/>
              </w:rPr>
            </w:pPr>
            <w:r w:rsidRPr="00EF393F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93F" w:rsidRPr="00EF393F" w:rsidRDefault="00EF393F" w:rsidP="00193BC4">
            <w:pPr>
              <w:rPr>
                <w:color w:val="000000"/>
                <w:sz w:val="24"/>
                <w:szCs w:val="24"/>
              </w:rPr>
            </w:pPr>
          </w:p>
        </w:tc>
      </w:tr>
      <w:tr w:rsidR="00EF393F" w:rsidRPr="00EF393F" w:rsidTr="00FC11EB">
        <w:trPr>
          <w:trHeight w:val="315"/>
        </w:trPr>
        <w:tc>
          <w:tcPr>
            <w:tcW w:w="2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93F" w:rsidRPr="00EF393F" w:rsidRDefault="00EF393F" w:rsidP="00193BC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93F" w:rsidRPr="00EF393F" w:rsidRDefault="00EF393F" w:rsidP="00193BC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393F" w:rsidRPr="00EF393F" w:rsidRDefault="00EF393F" w:rsidP="00193BC4">
            <w:pPr>
              <w:jc w:val="center"/>
              <w:rPr>
                <w:color w:val="000000"/>
                <w:sz w:val="20"/>
              </w:rPr>
            </w:pPr>
            <w:r w:rsidRPr="00EF393F">
              <w:rPr>
                <w:color w:val="000000"/>
                <w:sz w:val="20"/>
              </w:rPr>
              <w:t>(подпись)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93F" w:rsidRPr="00EF393F" w:rsidRDefault="00EF393F" w:rsidP="00193BC4">
            <w:pPr>
              <w:rPr>
                <w:color w:val="000000"/>
                <w:sz w:val="20"/>
              </w:rPr>
            </w:pPr>
          </w:p>
        </w:tc>
        <w:tc>
          <w:tcPr>
            <w:tcW w:w="1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393F" w:rsidRPr="00EF393F" w:rsidRDefault="00EF393F" w:rsidP="00193BC4">
            <w:pPr>
              <w:jc w:val="center"/>
              <w:rPr>
                <w:color w:val="000000"/>
                <w:sz w:val="20"/>
              </w:rPr>
            </w:pPr>
            <w:r w:rsidRPr="00EF393F">
              <w:rPr>
                <w:color w:val="000000"/>
                <w:sz w:val="20"/>
              </w:rPr>
              <w:t>(расшифровка подписи)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93F" w:rsidRPr="00EF393F" w:rsidRDefault="00EF393F" w:rsidP="00193BC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93F" w:rsidRPr="00EF393F" w:rsidRDefault="00EF393F" w:rsidP="00193BC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93F" w:rsidRPr="00EF393F" w:rsidRDefault="00EF393F" w:rsidP="00193BC4">
            <w:pPr>
              <w:rPr>
                <w:color w:val="000000"/>
                <w:sz w:val="24"/>
                <w:szCs w:val="24"/>
              </w:rPr>
            </w:pPr>
          </w:p>
        </w:tc>
      </w:tr>
      <w:tr w:rsidR="00EF393F" w:rsidRPr="00EF393F" w:rsidTr="00FC11EB">
        <w:trPr>
          <w:trHeight w:val="315"/>
        </w:trPr>
        <w:tc>
          <w:tcPr>
            <w:tcW w:w="2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93F" w:rsidRPr="00EF393F" w:rsidRDefault="00EF393F" w:rsidP="00193BC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93F" w:rsidRPr="00EF393F" w:rsidRDefault="00EF393F" w:rsidP="00193BC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93F" w:rsidRPr="00EF393F" w:rsidRDefault="00EF393F" w:rsidP="00193BC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93F" w:rsidRPr="00EF393F" w:rsidRDefault="00EF393F" w:rsidP="00193BC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93F" w:rsidRPr="00EF393F" w:rsidRDefault="00EF393F" w:rsidP="00193BC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93F" w:rsidRPr="00EF393F" w:rsidRDefault="00EF393F" w:rsidP="00193BC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93F" w:rsidRPr="00EF393F" w:rsidRDefault="00EF393F" w:rsidP="00193BC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93F" w:rsidRPr="00EF393F" w:rsidRDefault="00EF393F" w:rsidP="00193BC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93F" w:rsidRPr="00EF393F" w:rsidRDefault="00EF393F" w:rsidP="00193BC4">
            <w:pPr>
              <w:rPr>
                <w:color w:val="000000"/>
                <w:sz w:val="24"/>
                <w:szCs w:val="24"/>
              </w:rPr>
            </w:pPr>
          </w:p>
        </w:tc>
      </w:tr>
      <w:tr w:rsidR="00EF393F" w:rsidRPr="00EF393F" w:rsidTr="00FC11EB">
        <w:trPr>
          <w:trHeight w:val="300"/>
        </w:trPr>
        <w:tc>
          <w:tcPr>
            <w:tcW w:w="2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93F" w:rsidRPr="00EF393F" w:rsidRDefault="00EF393F" w:rsidP="00193BC4">
            <w:pPr>
              <w:rPr>
                <w:color w:val="000000"/>
                <w:sz w:val="20"/>
              </w:rPr>
            </w:pPr>
            <w:r w:rsidRPr="00EF393F">
              <w:rPr>
                <w:color w:val="000000"/>
                <w:sz w:val="20"/>
              </w:rPr>
              <w:t>Исполнитель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93F" w:rsidRPr="00EF393F" w:rsidRDefault="00EF393F" w:rsidP="00193BC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93F" w:rsidRPr="00EF393F" w:rsidRDefault="00EF393F" w:rsidP="00193BC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93F" w:rsidRPr="00EF393F" w:rsidRDefault="00EF393F" w:rsidP="00193BC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93F" w:rsidRPr="00EF393F" w:rsidRDefault="00EF393F" w:rsidP="00193BC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93F" w:rsidRPr="00EF393F" w:rsidRDefault="00EF393F" w:rsidP="00193BC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93F" w:rsidRPr="00EF393F" w:rsidRDefault="00EF393F" w:rsidP="00193BC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93F" w:rsidRPr="00EF393F" w:rsidRDefault="00EF393F" w:rsidP="00193BC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93F" w:rsidRPr="00EF393F" w:rsidRDefault="00EF393F" w:rsidP="00193BC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EF393F" w:rsidRDefault="00EF393F" w:rsidP="00FC11EB"/>
    <w:sectPr w:rsidR="00EF393F" w:rsidSect="00FC11E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28F8" w:rsidRDefault="006028F8" w:rsidP="00EF393F">
      <w:r>
        <w:separator/>
      </w:r>
    </w:p>
  </w:endnote>
  <w:endnote w:type="continuationSeparator" w:id="0">
    <w:p w:rsidR="006028F8" w:rsidRDefault="006028F8" w:rsidP="00E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28F8" w:rsidRDefault="006028F8" w:rsidP="00EF393F">
      <w:r>
        <w:separator/>
      </w:r>
    </w:p>
  </w:footnote>
  <w:footnote w:type="continuationSeparator" w:id="0">
    <w:p w:rsidR="006028F8" w:rsidRDefault="006028F8" w:rsidP="00EF39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D833EF"/>
    <w:multiLevelType w:val="hybridMultilevel"/>
    <w:tmpl w:val="0B0045DC"/>
    <w:lvl w:ilvl="0" w:tplc="42F4E37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6CCF092E"/>
    <w:multiLevelType w:val="hybridMultilevel"/>
    <w:tmpl w:val="62FCCE32"/>
    <w:lvl w:ilvl="0" w:tplc="427882A6">
      <w:start w:val="2"/>
      <w:numFmt w:val="decimal"/>
      <w:lvlText w:val="%1."/>
      <w:lvlJc w:val="left"/>
      <w:pPr>
        <w:ind w:left="35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73" w:hanging="360"/>
      </w:pPr>
    </w:lvl>
    <w:lvl w:ilvl="2" w:tplc="0419001B" w:tentative="1">
      <w:start w:val="1"/>
      <w:numFmt w:val="lowerRoman"/>
      <w:lvlText w:val="%3."/>
      <w:lvlJc w:val="right"/>
      <w:pPr>
        <w:ind w:left="4993" w:hanging="180"/>
      </w:pPr>
    </w:lvl>
    <w:lvl w:ilvl="3" w:tplc="0419000F" w:tentative="1">
      <w:start w:val="1"/>
      <w:numFmt w:val="decimal"/>
      <w:lvlText w:val="%4."/>
      <w:lvlJc w:val="left"/>
      <w:pPr>
        <w:ind w:left="5713" w:hanging="360"/>
      </w:pPr>
    </w:lvl>
    <w:lvl w:ilvl="4" w:tplc="04190019" w:tentative="1">
      <w:start w:val="1"/>
      <w:numFmt w:val="lowerLetter"/>
      <w:lvlText w:val="%5."/>
      <w:lvlJc w:val="left"/>
      <w:pPr>
        <w:ind w:left="6433" w:hanging="360"/>
      </w:pPr>
    </w:lvl>
    <w:lvl w:ilvl="5" w:tplc="0419001B" w:tentative="1">
      <w:start w:val="1"/>
      <w:numFmt w:val="lowerRoman"/>
      <w:lvlText w:val="%6."/>
      <w:lvlJc w:val="right"/>
      <w:pPr>
        <w:ind w:left="7153" w:hanging="180"/>
      </w:pPr>
    </w:lvl>
    <w:lvl w:ilvl="6" w:tplc="0419000F" w:tentative="1">
      <w:start w:val="1"/>
      <w:numFmt w:val="decimal"/>
      <w:lvlText w:val="%7."/>
      <w:lvlJc w:val="left"/>
      <w:pPr>
        <w:ind w:left="7873" w:hanging="360"/>
      </w:pPr>
    </w:lvl>
    <w:lvl w:ilvl="7" w:tplc="04190019" w:tentative="1">
      <w:start w:val="1"/>
      <w:numFmt w:val="lowerLetter"/>
      <w:lvlText w:val="%8."/>
      <w:lvlJc w:val="left"/>
      <w:pPr>
        <w:ind w:left="8593" w:hanging="360"/>
      </w:pPr>
    </w:lvl>
    <w:lvl w:ilvl="8" w:tplc="0419001B" w:tentative="1">
      <w:start w:val="1"/>
      <w:numFmt w:val="lowerRoman"/>
      <w:lvlText w:val="%9."/>
      <w:lvlJc w:val="right"/>
      <w:pPr>
        <w:ind w:left="931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6EE"/>
    <w:rsid w:val="00007BF9"/>
    <w:rsid w:val="0001207B"/>
    <w:rsid w:val="001006EE"/>
    <w:rsid w:val="00195A0B"/>
    <w:rsid w:val="001A74B2"/>
    <w:rsid w:val="001C1470"/>
    <w:rsid w:val="001C45DA"/>
    <w:rsid w:val="00275A85"/>
    <w:rsid w:val="00285B28"/>
    <w:rsid w:val="002F2014"/>
    <w:rsid w:val="00310D63"/>
    <w:rsid w:val="003374AE"/>
    <w:rsid w:val="00357FBE"/>
    <w:rsid w:val="003B778B"/>
    <w:rsid w:val="003C6C87"/>
    <w:rsid w:val="004212E3"/>
    <w:rsid w:val="00421F1B"/>
    <w:rsid w:val="00461646"/>
    <w:rsid w:val="00474D8D"/>
    <w:rsid w:val="00475A5A"/>
    <w:rsid w:val="00596E4E"/>
    <w:rsid w:val="005A1C3A"/>
    <w:rsid w:val="005D158F"/>
    <w:rsid w:val="006028F8"/>
    <w:rsid w:val="00610DCA"/>
    <w:rsid w:val="006145F9"/>
    <w:rsid w:val="0062344C"/>
    <w:rsid w:val="00634ED2"/>
    <w:rsid w:val="00675668"/>
    <w:rsid w:val="00675DB7"/>
    <w:rsid w:val="006A23F0"/>
    <w:rsid w:val="006C44C1"/>
    <w:rsid w:val="006E5C28"/>
    <w:rsid w:val="00714192"/>
    <w:rsid w:val="00754FF9"/>
    <w:rsid w:val="00772D9A"/>
    <w:rsid w:val="00783A79"/>
    <w:rsid w:val="007C0E83"/>
    <w:rsid w:val="007E6175"/>
    <w:rsid w:val="008021A0"/>
    <w:rsid w:val="00807974"/>
    <w:rsid w:val="0089203F"/>
    <w:rsid w:val="0093035F"/>
    <w:rsid w:val="00931E05"/>
    <w:rsid w:val="0094378A"/>
    <w:rsid w:val="009A169B"/>
    <w:rsid w:val="009C2CB8"/>
    <w:rsid w:val="00A235D0"/>
    <w:rsid w:val="00A242F6"/>
    <w:rsid w:val="00A3186C"/>
    <w:rsid w:val="00A37C9D"/>
    <w:rsid w:val="00A46C8E"/>
    <w:rsid w:val="00AB7BDB"/>
    <w:rsid w:val="00AC0B20"/>
    <w:rsid w:val="00AD18AD"/>
    <w:rsid w:val="00AF5C36"/>
    <w:rsid w:val="00B32564"/>
    <w:rsid w:val="00BA30A3"/>
    <w:rsid w:val="00BB086F"/>
    <w:rsid w:val="00BE0019"/>
    <w:rsid w:val="00BE5604"/>
    <w:rsid w:val="00C40472"/>
    <w:rsid w:val="00C77E00"/>
    <w:rsid w:val="00C91E60"/>
    <w:rsid w:val="00CD6128"/>
    <w:rsid w:val="00D6191E"/>
    <w:rsid w:val="00D71C12"/>
    <w:rsid w:val="00D86B30"/>
    <w:rsid w:val="00D87D15"/>
    <w:rsid w:val="00DE292E"/>
    <w:rsid w:val="00E91970"/>
    <w:rsid w:val="00E9536E"/>
    <w:rsid w:val="00EB35DE"/>
    <w:rsid w:val="00EC39C4"/>
    <w:rsid w:val="00EC6950"/>
    <w:rsid w:val="00EF393F"/>
    <w:rsid w:val="00F64BC7"/>
    <w:rsid w:val="00F6756A"/>
    <w:rsid w:val="00FC11EB"/>
    <w:rsid w:val="00FF4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6EE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1006EE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006EE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1006EE"/>
    <w:pPr>
      <w:jc w:val="center"/>
    </w:pPr>
  </w:style>
  <w:style w:type="character" w:customStyle="1" w:styleId="a4">
    <w:name w:val="Название Знак"/>
    <w:basedOn w:val="a0"/>
    <w:link w:val="a3"/>
    <w:uiPriority w:val="99"/>
    <w:locked/>
    <w:rsid w:val="001006EE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1006E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1006EE"/>
    <w:rPr>
      <w:rFonts w:ascii="Tahom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1006EE"/>
    <w:pPr>
      <w:ind w:left="720"/>
      <w:contextualSpacing/>
    </w:pPr>
  </w:style>
  <w:style w:type="character" w:styleId="a8">
    <w:name w:val="Hyperlink"/>
    <w:basedOn w:val="a0"/>
    <w:uiPriority w:val="99"/>
    <w:rsid w:val="001006EE"/>
    <w:rPr>
      <w:rFonts w:cs="Times New Roman"/>
      <w:color w:val="0000FF"/>
      <w:u w:val="single"/>
    </w:rPr>
  </w:style>
  <w:style w:type="table" w:styleId="a9">
    <w:name w:val="Table Grid"/>
    <w:basedOn w:val="a1"/>
    <w:uiPriority w:val="99"/>
    <w:rsid w:val="001006EE"/>
    <w:pPr>
      <w:ind w:firstLine="709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Normal">
    <w:name w:val="ConsNormal"/>
    <w:rsid w:val="0001207B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Standard">
    <w:name w:val="Standard"/>
    <w:rsid w:val="0001207B"/>
    <w:pPr>
      <w:widowControl w:val="0"/>
      <w:suppressAutoHyphens/>
      <w:autoSpaceDN w:val="0"/>
      <w:textAlignment w:val="baseline"/>
    </w:pPr>
    <w:rPr>
      <w:rFonts w:eastAsia="Segoe UI" w:cs="Tahoma"/>
      <w:color w:val="000000"/>
      <w:kern w:val="3"/>
      <w:sz w:val="24"/>
      <w:szCs w:val="24"/>
      <w:lang w:val="en-US" w:eastAsia="en-US" w:bidi="en-US"/>
    </w:rPr>
  </w:style>
  <w:style w:type="paragraph" w:styleId="aa">
    <w:name w:val="header"/>
    <w:basedOn w:val="a"/>
    <w:link w:val="ab"/>
    <w:uiPriority w:val="99"/>
    <w:semiHidden/>
    <w:unhideWhenUsed/>
    <w:rsid w:val="00EF393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EF393F"/>
    <w:rPr>
      <w:rFonts w:ascii="Times New Roman" w:eastAsia="Times New Roman" w:hAnsi="Times New Roman"/>
      <w:sz w:val="28"/>
    </w:rPr>
  </w:style>
  <w:style w:type="paragraph" w:styleId="ac">
    <w:name w:val="footer"/>
    <w:basedOn w:val="a"/>
    <w:link w:val="ad"/>
    <w:uiPriority w:val="99"/>
    <w:semiHidden/>
    <w:unhideWhenUsed/>
    <w:rsid w:val="00EF393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EF393F"/>
    <w:rPr>
      <w:rFonts w:ascii="Times New Roman" w:eastAsia="Times New Roman" w:hAnsi="Times New Roman"/>
      <w:sz w:val="28"/>
    </w:rPr>
  </w:style>
  <w:style w:type="paragraph" w:styleId="ae">
    <w:name w:val="No Spacing"/>
    <w:uiPriority w:val="1"/>
    <w:qFormat/>
    <w:rsid w:val="00A3186C"/>
    <w:rPr>
      <w:rFonts w:ascii="Times New Roman" w:eastAsia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6EE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1006EE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006EE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1006EE"/>
    <w:pPr>
      <w:jc w:val="center"/>
    </w:pPr>
  </w:style>
  <w:style w:type="character" w:customStyle="1" w:styleId="a4">
    <w:name w:val="Название Знак"/>
    <w:basedOn w:val="a0"/>
    <w:link w:val="a3"/>
    <w:uiPriority w:val="99"/>
    <w:locked/>
    <w:rsid w:val="001006EE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1006E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1006EE"/>
    <w:rPr>
      <w:rFonts w:ascii="Tahom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1006EE"/>
    <w:pPr>
      <w:ind w:left="720"/>
      <w:contextualSpacing/>
    </w:pPr>
  </w:style>
  <w:style w:type="character" w:styleId="a8">
    <w:name w:val="Hyperlink"/>
    <w:basedOn w:val="a0"/>
    <w:uiPriority w:val="99"/>
    <w:rsid w:val="001006EE"/>
    <w:rPr>
      <w:rFonts w:cs="Times New Roman"/>
      <w:color w:val="0000FF"/>
      <w:u w:val="single"/>
    </w:rPr>
  </w:style>
  <w:style w:type="table" w:styleId="a9">
    <w:name w:val="Table Grid"/>
    <w:basedOn w:val="a1"/>
    <w:uiPriority w:val="99"/>
    <w:rsid w:val="001006EE"/>
    <w:pPr>
      <w:ind w:firstLine="709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Normal">
    <w:name w:val="ConsNormal"/>
    <w:rsid w:val="0001207B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Standard">
    <w:name w:val="Standard"/>
    <w:rsid w:val="0001207B"/>
    <w:pPr>
      <w:widowControl w:val="0"/>
      <w:suppressAutoHyphens/>
      <w:autoSpaceDN w:val="0"/>
      <w:textAlignment w:val="baseline"/>
    </w:pPr>
    <w:rPr>
      <w:rFonts w:eastAsia="Segoe UI" w:cs="Tahoma"/>
      <w:color w:val="000000"/>
      <w:kern w:val="3"/>
      <w:sz w:val="24"/>
      <w:szCs w:val="24"/>
      <w:lang w:val="en-US" w:eastAsia="en-US" w:bidi="en-US"/>
    </w:rPr>
  </w:style>
  <w:style w:type="paragraph" w:styleId="aa">
    <w:name w:val="header"/>
    <w:basedOn w:val="a"/>
    <w:link w:val="ab"/>
    <w:uiPriority w:val="99"/>
    <w:semiHidden/>
    <w:unhideWhenUsed/>
    <w:rsid w:val="00EF393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EF393F"/>
    <w:rPr>
      <w:rFonts w:ascii="Times New Roman" w:eastAsia="Times New Roman" w:hAnsi="Times New Roman"/>
      <w:sz w:val="28"/>
    </w:rPr>
  </w:style>
  <w:style w:type="paragraph" w:styleId="ac">
    <w:name w:val="footer"/>
    <w:basedOn w:val="a"/>
    <w:link w:val="ad"/>
    <w:uiPriority w:val="99"/>
    <w:semiHidden/>
    <w:unhideWhenUsed/>
    <w:rsid w:val="00EF393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EF393F"/>
    <w:rPr>
      <w:rFonts w:ascii="Times New Roman" w:eastAsia="Times New Roman" w:hAnsi="Times New Roman"/>
      <w:sz w:val="28"/>
    </w:rPr>
  </w:style>
  <w:style w:type="paragraph" w:styleId="ae">
    <w:name w:val="No Spacing"/>
    <w:uiPriority w:val="1"/>
    <w:qFormat/>
    <w:rsid w:val="00A3186C"/>
    <w:rPr>
      <w:rFonts w:ascii="Times New Roman" w:eastAsia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06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9FE02FD2F57C9989C92E169822B9CBD0C8D379C10EE9447436A5B739F72845336C8DB59CNCX8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FE02FD2F57C9989C92E169822B9CBD0C8D379C10EE9447436A5B739F72845336C8DB59CNCX8E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9FE02FD2F57C9989C92E169822B9CBD0C8D379C10EE9447436A5B739F72845336C8DB59CNCX8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7C8A58-6D45-4695-AFF5-2BEA6DA90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2020</Words>
  <Characters>11514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Позитроника</dc:creator>
  <cp:lastModifiedBy>ADM</cp:lastModifiedBy>
  <cp:revision>12</cp:revision>
  <dcterms:created xsi:type="dcterms:W3CDTF">2019-12-18T07:17:00Z</dcterms:created>
  <dcterms:modified xsi:type="dcterms:W3CDTF">2019-12-20T02:29:00Z</dcterms:modified>
</cp:coreProperties>
</file>