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C4" w:rsidRPr="00E858C4" w:rsidRDefault="00E858C4" w:rsidP="007F6AD0">
      <w:pPr>
        <w:shd w:val="clear" w:color="auto" w:fill="FFFFFF"/>
        <w:spacing w:after="35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eastAsia="ru-RU"/>
        </w:rPr>
      </w:pPr>
      <w:r w:rsidRPr="00E858C4"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  <w:lang w:eastAsia="ru-RU"/>
        </w:rPr>
        <w:t>ВИЧ-инфекция. СПИД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ВИЧ-инфекция и ее последствия, приводящие к возникновению </w:t>
      </w:r>
      <w:proofErr w:type="spell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СПИДа</w:t>
      </w:r>
      <w:proofErr w:type="spell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, одна из драматических проблем нашего времени.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Среди причин, обуславливающих неблагоприятную ситуацию, сложившуюся в отношении ВИЧ и </w:t>
      </w:r>
      <w:proofErr w:type="spell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СПИДа</w:t>
      </w:r>
      <w:proofErr w:type="spell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, – социальные проблемы, низкий уровень сознательности, отсутствие знаний о заболеваниях, передающихся половым путем, непонимание индивидуального риска и последствий заболевания, группы высокого риска (лица, употребляющие инъекционные наркотики, гомосексуалисты).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ВИЧ-инфекция является одной из самых актуальных проблем не только в России, но и во всем мире.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Медицинские аспекты </w:t>
      </w:r>
      <w:proofErr w:type="spell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ВИЧ-инфекции-СПИДа</w:t>
      </w:r>
      <w:proofErr w:type="spell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: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ВИЧ – вирус иммунодефицита человека – инактивируется при +56 0</w:t>
      </w:r>
      <w:proofErr w:type="gram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 С</w:t>
      </w:r>
      <w:proofErr w:type="gram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через 20 минут. На воздухе вирус погибает даже при комнатной температуре. Обезвреживается обычными дезинфицирующими средствами.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ВИЧ-инфекция – длительно текущая инфекция, развивающаяся в результате инфицирования вирусом иммунодефицита человека (ВИЧ), характеризующаяся прогрессирующим поражением иммунной системы, приводящим к состоянию, известному под названием «синдром приобретенного иммунодефицита» (СПИД), </w:t>
      </w:r>
      <w:proofErr w:type="gram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при</w:t>
      </w:r>
      <w:proofErr w:type="gram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</w:t>
      </w:r>
      <w:proofErr w:type="gram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котором</w:t>
      </w:r>
      <w:proofErr w:type="gram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у больного развиваются вторичные (оппортунистические) инфекции.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СПИД – синдром приобретенного иммунодефицита.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Иммунодефицит. При возникновении заболевания происходит подавление иммунной </w:t>
      </w:r>
      <w:proofErr w:type="gram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системы</w:t>
      </w:r>
      <w:proofErr w:type="gram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и организм теряет способность сопротивляться различным инфекциям.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Единственный источник возбудителя – больной человек в любой стадии ВИЧ-инфекции. Вирус может находиться во всех биологических жидкостях организма: сперма, кровь, вагинальный секрет, грудное молоко, слюна, слезы, пот. Хотя слезы, пот, слюна, моча больного человека могут содержать вирус, его концентрация минимальна и не заразна для окружающих.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ВИЧ-инфекцией можно заразиться </w:t>
      </w:r>
      <w:proofErr w:type="gram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при</w:t>
      </w:r>
      <w:proofErr w:type="gram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: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· половом контакте с </w:t>
      </w:r>
      <w:proofErr w:type="gram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ВИЧ-инфицированным</w:t>
      </w:r>
      <w:proofErr w:type="gram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. Половые контакты без презерватива – самый частый путь передачи ВИЧ. Наличие заболеваний, передаваемых половым путем, повышают риск заражения ВИЧ.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при гомосексуальных контактах – причина - трещины в прямой кишке, эпителий которой покрыт одним слоем клеток;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при анальных половых контактах;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при переливании инфицированной крови (заражение возможно при искусственном оплодотворении, трансплантации кожи и органов);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· при использовании игл, шприцев, которые использовал </w:t>
      </w:r>
      <w:proofErr w:type="gram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ВИЧ-инфицированный</w:t>
      </w:r>
      <w:proofErr w:type="gram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(особенно потребителями инъекционных наркотиков);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от матери ребенку (во время беременности, родов, при кормлении грудью);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· при нестерильных медицинских манипуляциях (татуировки, </w:t>
      </w:r>
      <w:proofErr w:type="spell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пирсинг</w:t>
      </w:r>
      <w:proofErr w:type="spell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, маникюр);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lastRenderedPageBreak/>
        <w:t>· от больных медперсоналу, который имеет конта</w:t>
      </w:r>
      <w:proofErr w:type="gram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кт с кр</w:t>
      </w:r>
      <w:proofErr w:type="gram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овью и прочими жидкостями больных ВИЧ или </w:t>
      </w:r>
      <w:proofErr w:type="spell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СПИДом</w:t>
      </w:r>
      <w:proofErr w:type="spell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.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Вероятность передачи ВИЧ-инфекции повышается при наличии поврежденных кожных покровов и слизистых оболочек (травмы, ссадины, заболевания десен).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ВИЧ не передается при рукопожатии, кашле, чихании, пользовании общественным телефоном, посещении больницы, открывании дверей, использовании общих столовых приборов, при совместном пользовании туалетами и душевыми комнатами, пользовании бассейнами, при укусе комаров и других насекомых.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proofErr w:type="gram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Здоровый человек может без опасений находиться рядом с ВИЧ-инфицированным и жить с ним под одной крышей.</w:t>
      </w:r>
      <w:proofErr w:type="gramEnd"/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Особенности течения ВИЧ-инфекции: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· Длительное скрытое течение </w:t>
      </w:r>
      <w:proofErr w:type="gram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( </w:t>
      </w:r>
      <w:proofErr w:type="gram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3-20 лет);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· Развитие </w:t>
      </w:r>
      <w:proofErr w:type="spell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СПИДа</w:t>
      </w:r>
      <w:proofErr w:type="spell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через 7-14 лет от момента заражения;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· Смертельный исход через 1 год после начала </w:t>
      </w:r>
      <w:proofErr w:type="spell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СПИДа</w:t>
      </w:r>
      <w:proofErr w:type="spell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(без применения </w:t>
      </w:r>
      <w:proofErr w:type="spell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противоретровирусных</w:t>
      </w:r>
      <w:proofErr w:type="spell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препаратов);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Симптомы (частота встречаемости):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Лихорадка - 95 %;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Увеличение лимфатических узлов- 74 %;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Фарингит - 70%;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Сыпь (</w:t>
      </w:r>
      <w:proofErr w:type="spell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эритематозная</w:t>
      </w:r>
      <w:proofErr w:type="spell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, пятнисто-папулезная) - 70 %;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Артралгия, миалгия - 50 %;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Диарея - 30 %;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Увеличение печени, селезенки- 15%;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Уменьшение массы тела - 15 %;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Неврологическая симптоматика - 12%;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Кандидоз полости рта - 12 %;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Более 95% смертельных исходов при </w:t>
      </w:r>
      <w:proofErr w:type="spell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СПИДе</w:t>
      </w:r>
      <w:proofErr w:type="spell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</w:t>
      </w:r>
      <w:proofErr w:type="gram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связаны</w:t>
      </w:r>
      <w:proofErr w:type="gram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с оппортунистическими инфекциями и опухолями.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Бактериальные поражения: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- Туберкулез – самая актуальная инфекция (более 50% госпитализируемых больных </w:t>
      </w:r>
      <w:proofErr w:type="spell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СПИДом</w:t>
      </w:r>
      <w:proofErr w:type="spell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в России страдает туберкулезом);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Повторные бактериальные пневмонии;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- </w:t>
      </w:r>
      <w:proofErr w:type="spell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Атипичные</w:t>
      </w:r>
      <w:proofErr w:type="spell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</w:t>
      </w:r>
      <w:proofErr w:type="spell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микобактериозы</w:t>
      </w:r>
      <w:proofErr w:type="spell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(</w:t>
      </w:r>
      <w:proofErr w:type="spell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M.avium</w:t>
      </w:r>
      <w:proofErr w:type="spell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</w:t>
      </w:r>
      <w:proofErr w:type="spell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complex</w:t>
      </w:r>
      <w:proofErr w:type="spell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);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Сифилис (</w:t>
      </w:r>
      <w:proofErr w:type="spell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ко-инфекция</w:t>
      </w:r>
      <w:proofErr w:type="spell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);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 каких случаях необходимо пройти обследование на ВИЧ?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lastRenderedPageBreak/>
        <w:t>· Лихорадка по неизвестным причинам, более 1 месяца;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Увеличение двух и более групп лимфатических узлов на протяжении 1 месяца по неизвестной причине;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Непрекращающаяся диарея в течение 1 месяца;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Необъяснимая потеря массы тела на 10 и более процентов;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Затяжные и рецидивирующие пневмонии или пневмонии, не поддающиеся обычной терапии;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Затяжные и рецидивирующие гнойно-бактериальные, паразитарные заболевания, сепсис;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Женщины с хроническими воспалительными заболеваниями женской репродуктивной системы неясной этиологии;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Признаки кандидоза (молочницы) в ротовой полости;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· Обширные </w:t>
      </w:r>
      <w:proofErr w:type="spell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герпетические</w:t>
      </w:r>
      <w:proofErr w:type="spell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высыпания с нехарактерной локализацией;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Если имел место незащищенный половой контакт с новым партнером или если порвался презерватив;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Человек подвергся сексуальному насилию;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Если постоянный половой партнер имел половые контакты с другим человеком;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Если прошлый или настоящий половой партнер инфицирован ВИЧ;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· Если для создания </w:t>
      </w:r>
      <w:proofErr w:type="spell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пирсинга</w:t>
      </w:r>
      <w:proofErr w:type="spell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или татуировок были использованы иглы, уже бывшие в употреблении;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Профилактика ВИЧ-инфекции.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Важнейшей действенной мерой борьбы с ВИЧ-инфекцией является профилактика!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Профилактика ВИЧ-инфекции должна проводиться комплексно в отношении источников вируса, механизмов, путей и факторов передачи, а также восприимчивого населения, включая лиц из уязвимых групп населения.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Как избежать заражения?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Зная основные пути передачи ВИЧ-инфекции человек должен: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использовать личные средства гигиены – бритву, маникюрные принадлежности и др.;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при прокалывании ушей использовать только стерильные инструменты;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не пробовать инъекционные наркотические вещества;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всегда при себе иметь барьерные средства контрацепции (презервативы). Не вступать в незащищенные половые отношения, в ранние половые отношения, исключить половые контакты с лицами, сексуальное прошлое которых неизвестно.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Необходим тщательный контроль переливаемой крови и ее препаратов.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lastRenderedPageBreak/>
        <w:t xml:space="preserve">ВИЧ </w:t>
      </w:r>
      <w:proofErr w:type="gram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-и</w:t>
      </w:r>
      <w:proofErr w:type="gram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нфицированным женщинам не рекомендуется иметь детей, так как риск передачи инфекции младенцу очень высок, и врачи не всегда могут спасти его от заражения.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Персонал парикмахерских, </w:t>
      </w:r>
      <w:proofErr w:type="spellStart"/>
      <w:proofErr w:type="gram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тату-салонов</w:t>
      </w:r>
      <w:proofErr w:type="spellEnd"/>
      <w:proofErr w:type="gram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должен быть информирован о способах стерилизации инструментов.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· Организация диспансерного наблюдения за </w:t>
      </w:r>
      <w:proofErr w:type="gram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ВИЧ-инфицированными</w:t>
      </w:r>
      <w:proofErr w:type="gram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.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Своевременное выявление и установление диагноза ВИЧ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Обследование доноров крови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Профилактическая работа с уязвимыми группами населения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Гигиеническое воспитание населения (предоставление информации о методах профилактики, о симптомах заболевания)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В ЛПУ должны иметь для больных и посетителей специальную наглядную агитацию по предупреждению заражения ВИЧ, информацию о деятельности медицинских учреждений и общественных организаций, оказывающих помощь инфицированным ВИЧ.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Учебные программы образовательных учреждений (школы, вузы) должны включать вопросы профилактики ВИЧ.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· В рамках Всемирного дня борьбы со </w:t>
      </w:r>
      <w:proofErr w:type="spellStart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СПИДом</w:t>
      </w:r>
      <w:proofErr w:type="spellEnd"/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 xml:space="preserve"> в учебных учреждениях должны проводиться классные часы, внеклассные мероприятия по данной теме.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Особенно актуальна профилактика ВИЧ-инфекции в хирургии и стоматологии, где повышен риск заражения.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Меры предосторожности: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Безопасное оборудование места работы с пробами крови, инструментами;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Использовать тщательно продезинфицированных инструментов и приспособлений;</w:t>
      </w:r>
    </w:p>
    <w:p w:rsidR="00E858C4" w:rsidRPr="00E858C4" w:rsidRDefault="00E858C4" w:rsidP="00E858C4">
      <w:pPr>
        <w:shd w:val="clear" w:color="auto" w:fill="FFFFFF"/>
        <w:spacing w:after="240" w:line="240" w:lineRule="atLeast"/>
        <w:ind w:firstLine="70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· Работа только в одноразовых медицинских перчатках.</w:t>
      </w:r>
    </w:p>
    <w:p w:rsidR="00E858C4" w:rsidRPr="00E858C4" w:rsidRDefault="00E858C4" w:rsidP="00E858C4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E858C4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t> </w:t>
      </w:r>
    </w:p>
    <w:p w:rsidR="006F2F32" w:rsidRDefault="006F2F32"/>
    <w:sectPr w:rsidR="006F2F32" w:rsidSect="006F2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8C4"/>
    <w:rsid w:val="004C7A16"/>
    <w:rsid w:val="0067576D"/>
    <w:rsid w:val="006F2F32"/>
    <w:rsid w:val="007F6AD0"/>
    <w:rsid w:val="00E85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32"/>
  </w:style>
  <w:style w:type="paragraph" w:styleId="1">
    <w:name w:val="heading 1"/>
    <w:basedOn w:val="a"/>
    <w:link w:val="10"/>
    <w:uiPriority w:val="9"/>
    <w:qFormat/>
    <w:rsid w:val="00E85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8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9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1099</Words>
  <Characters>6268</Characters>
  <Application>Microsoft Office Word</Application>
  <DocSecurity>0</DocSecurity>
  <Lines>52</Lines>
  <Paragraphs>14</Paragraphs>
  <ScaleCrop>false</ScaleCrop>
  <Company>Роспотребнадзор</Company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4</cp:revision>
  <dcterms:created xsi:type="dcterms:W3CDTF">2019-11-25T03:43:00Z</dcterms:created>
  <dcterms:modified xsi:type="dcterms:W3CDTF">2020-12-03T03:48:00Z</dcterms:modified>
</cp:coreProperties>
</file>